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125D0E6" w14:textId="403283EC" w:rsidR="00D278FB" w:rsidRPr="00147C1F" w:rsidRDefault="008329F1" w:rsidP="00A07B07">
      <w:pPr>
        <w:jc w:val="center"/>
        <w:rPr>
          <w:rFonts w:asciiTheme="majorEastAsia" w:eastAsiaTheme="majorEastAsia" w:hAnsiTheme="majorEastAsia"/>
          <w:sz w:val="22"/>
        </w:rPr>
      </w:pPr>
      <w:r>
        <w:rPr>
          <w:rFonts w:asciiTheme="majorEastAsia" w:eastAsiaTheme="majorEastAsia" w:hAnsiTheme="majorEastAsia" w:hint="eastAsia"/>
          <w:sz w:val="22"/>
        </w:rPr>
        <w:t>令和</w:t>
      </w:r>
      <w:r w:rsidR="001206E9">
        <w:rPr>
          <w:rFonts w:asciiTheme="majorEastAsia" w:eastAsiaTheme="majorEastAsia" w:hAnsiTheme="majorEastAsia" w:hint="eastAsia"/>
          <w:sz w:val="22"/>
        </w:rPr>
        <w:t>８</w:t>
      </w:r>
      <w:r w:rsidR="00FD64D3" w:rsidRPr="00147C1F">
        <w:rPr>
          <w:rFonts w:asciiTheme="majorEastAsia" w:eastAsiaTheme="majorEastAsia" w:hAnsiTheme="majorEastAsia" w:hint="eastAsia"/>
          <w:sz w:val="22"/>
        </w:rPr>
        <w:t>年度</w:t>
      </w:r>
      <w:r w:rsidR="00E0650D">
        <w:rPr>
          <w:rFonts w:asciiTheme="majorEastAsia" w:eastAsiaTheme="majorEastAsia" w:hAnsiTheme="majorEastAsia" w:hint="eastAsia"/>
          <w:sz w:val="22"/>
        </w:rPr>
        <w:t xml:space="preserve">　</w:t>
      </w:r>
      <w:r w:rsidR="00597338" w:rsidRPr="00147C1F">
        <w:rPr>
          <w:rFonts w:asciiTheme="majorEastAsia" w:eastAsiaTheme="majorEastAsia" w:hAnsiTheme="majorEastAsia" w:hint="eastAsia"/>
          <w:sz w:val="22"/>
        </w:rPr>
        <w:t>自家用燃料供給施設整備支援事業</w:t>
      </w:r>
      <w:r w:rsidR="00330D51" w:rsidRPr="00147C1F">
        <w:rPr>
          <w:rFonts w:asciiTheme="majorEastAsia" w:eastAsiaTheme="majorEastAsia" w:hAnsiTheme="majorEastAsia" w:hint="eastAsia"/>
          <w:sz w:val="22"/>
        </w:rPr>
        <w:t>助成金</w:t>
      </w:r>
      <w:r w:rsidR="00A07B07" w:rsidRPr="00147C1F">
        <w:rPr>
          <w:rFonts w:asciiTheme="majorEastAsia" w:eastAsiaTheme="majorEastAsia" w:hAnsiTheme="majorEastAsia" w:hint="eastAsia"/>
          <w:sz w:val="22"/>
        </w:rPr>
        <w:t>交付要綱</w:t>
      </w:r>
    </w:p>
    <w:p w14:paraId="0BF6C4B7" w14:textId="77777777" w:rsidR="00B77B13" w:rsidRPr="00B77B13" w:rsidRDefault="00B77B13" w:rsidP="00B77B13">
      <w:pPr>
        <w:ind w:right="440"/>
        <w:jc w:val="right"/>
        <w:rPr>
          <w:rFonts w:asciiTheme="majorEastAsia" w:eastAsiaTheme="majorEastAsia" w:hAnsiTheme="majorEastAsia"/>
          <w:sz w:val="22"/>
        </w:rPr>
      </w:pPr>
      <w:r w:rsidRPr="00B77B13">
        <w:rPr>
          <w:rFonts w:asciiTheme="majorEastAsia" w:eastAsiaTheme="majorEastAsia" w:hAnsiTheme="majorEastAsia" w:hint="eastAsia"/>
          <w:sz w:val="22"/>
        </w:rPr>
        <w:t>（公社）秋田県トラック協会</w:t>
      </w:r>
    </w:p>
    <w:p w14:paraId="72CBB6E8" w14:textId="38207696" w:rsidR="00A07B07" w:rsidRPr="00B77B13" w:rsidRDefault="00A07B07" w:rsidP="00A07B07">
      <w:pPr>
        <w:jc w:val="right"/>
        <w:rPr>
          <w:rFonts w:asciiTheme="majorEastAsia" w:eastAsiaTheme="majorEastAsia" w:hAnsiTheme="majorEastAsia"/>
          <w:sz w:val="22"/>
        </w:rPr>
      </w:pPr>
    </w:p>
    <w:p w14:paraId="0C34DAB2" w14:textId="77777777" w:rsidR="00A07B07" w:rsidRPr="00147C1F" w:rsidRDefault="00A07B07" w:rsidP="00A07B07">
      <w:pPr>
        <w:jc w:val="right"/>
        <w:rPr>
          <w:rFonts w:asciiTheme="majorEastAsia" w:eastAsiaTheme="majorEastAsia" w:hAnsiTheme="majorEastAsia"/>
          <w:sz w:val="22"/>
        </w:rPr>
      </w:pPr>
    </w:p>
    <w:p w14:paraId="62B68E3E" w14:textId="77777777" w:rsidR="00A07B07" w:rsidRPr="00147C1F" w:rsidRDefault="00A07B07" w:rsidP="00A07B07">
      <w:pPr>
        <w:jc w:val="left"/>
        <w:rPr>
          <w:rFonts w:asciiTheme="majorEastAsia" w:eastAsiaTheme="majorEastAsia" w:hAnsiTheme="majorEastAsia"/>
          <w:sz w:val="22"/>
        </w:rPr>
      </w:pPr>
      <w:r w:rsidRPr="00147C1F">
        <w:rPr>
          <w:rFonts w:asciiTheme="majorEastAsia" w:eastAsiaTheme="majorEastAsia" w:hAnsiTheme="majorEastAsia" w:hint="eastAsia"/>
          <w:sz w:val="22"/>
        </w:rPr>
        <w:t>（目的）</w:t>
      </w:r>
    </w:p>
    <w:p w14:paraId="107BC77A" w14:textId="3DCA0CC3" w:rsidR="00147C1F" w:rsidRDefault="00147C1F" w:rsidP="00147C1F">
      <w:pPr>
        <w:tabs>
          <w:tab w:val="center" w:pos="851"/>
        </w:tabs>
        <w:jc w:val="left"/>
        <w:rPr>
          <w:rFonts w:asciiTheme="majorEastAsia" w:eastAsiaTheme="majorEastAsia" w:hAnsiTheme="majorEastAsia"/>
          <w:sz w:val="22"/>
        </w:rPr>
      </w:pPr>
      <w:r w:rsidRPr="00147C1F">
        <w:rPr>
          <w:rFonts w:asciiTheme="majorEastAsia" w:eastAsiaTheme="majorEastAsia" w:hAnsiTheme="majorEastAsia" w:hint="eastAsia"/>
          <w:sz w:val="22"/>
        </w:rPr>
        <w:t>第</w:t>
      </w:r>
      <w:r w:rsidR="00B4579A">
        <w:rPr>
          <w:rFonts w:asciiTheme="majorEastAsia" w:eastAsiaTheme="majorEastAsia" w:hAnsiTheme="majorEastAsia" w:hint="eastAsia"/>
          <w:sz w:val="22"/>
        </w:rPr>
        <w:t xml:space="preserve">　</w:t>
      </w:r>
      <w:r w:rsidRPr="00147C1F">
        <w:rPr>
          <w:rFonts w:asciiTheme="majorEastAsia" w:eastAsiaTheme="majorEastAsia" w:hAnsiTheme="majorEastAsia" w:hint="eastAsia"/>
          <w:sz w:val="22"/>
        </w:rPr>
        <w:t>１条</w:t>
      </w:r>
      <w:r w:rsidR="00002B59" w:rsidRPr="00147C1F">
        <w:rPr>
          <w:rFonts w:asciiTheme="majorEastAsia" w:eastAsiaTheme="majorEastAsia" w:hAnsiTheme="majorEastAsia" w:hint="eastAsia"/>
          <w:sz w:val="22"/>
        </w:rPr>
        <w:t xml:space="preserve">　</w:t>
      </w:r>
      <w:r w:rsidR="00005E3B" w:rsidRPr="00147C1F">
        <w:rPr>
          <w:rFonts w:asciiTheme="majorEastAsia" w:eastAsiaTheme="majorEastAsia" w:hAnsiTheme="majorEastAsia" w:hint="eastAsia"/>
          <w:sz w:val="22"/>
        </w:rPr>
        <w:t>本要綱は、秋田県トラック協会（以下「秋ト協」という）</w:t>
      </w:r>
      <w:r w:rsidR="00330D51" w:rsidRPr="00147C1F">
        <w:rPr>
          <w:rFonts w:asciiTheme="majorEastAsia" w:eastAsiaTheme="majorEastAsia" w:hAnsiTheme="majorEastAsia" w:hint="eastAsia"/>
          <w:sz w:val="22"/>
        </w:rPr>
        <w:t>の</w:t>
      </w:r>
      <w:r w:rsidR="001E36B2" w:rsidRPr="00147C1F">
        <w:rPr>
          <w:rFonts w:asciiTheme="majorEastAsia" w:eastAsiaTheme="majorEastAsia" w:hAnsiTheme="majorEastAsia" w:hint="eastAsia"/>
          <w:sz w:val="22"/>
        </w:rPr>
        <w:t>会員事業者（以下</w:t>
      </w:r>
    </w:p>
    <w:p w14:paraId="5E15EBC2" w14:textId="0B585ECC" w:rsidR="00A07B07" w:rsidRPr="00147C1F" w:rsidRDefault="001E36B2" w:rsidP="00B4579A">
      <w:pPr>
        <w:tabs>
          <w:tab w:val="center" w:pos="851"/>
        </w:tabs>
        <w:ind w:leftChars="400" w:left="840"/>
        <w:jc w:val="left"/>
        <w:rPr>
          <w:rFonts w:asciiTheme="majorEastAsia" w:eastAsiaTheme="majorEastAsia" w:hAnsiTheme="majorEastAsia"/>
          <w:sz w:val="22"/>
        </w:rPr>
      </w:pPr>
      <w:r w:rsidRPr="00147C1F">
        <w:rPr>
          <w:rFonts w:asciiTheme="majorEastAsia" w:eastAsiaTheme="majorEastAsia" w:hAnsiTheme="majorEastAsia" w:hint="eastAsia"/>
          <w:sz w:val="22"/>
        </w:rPr>
        <w:t>「会員」という）</w:t>
      </w:r>
      <w:r w:rsidR="00597338" w:rsidRPr="00147C1F">
        <w:rPr>
          <w:rFonts w:asciiTheme="majorEastAsia" w:eastAsiaTheme="majorEastAsia" w:hAnsiTheme="majorEastAsia" w:hint="eastAsia"/>
          <w:sz w:val="22"/>
        </w:rPr>
        <w:t>等</w:t>
      </w:r>
      <w:r w:rsidR="00330D51" w:rsidRPr="00147C1F">
        <w:rPr>
          <w:rFonts w:asciiTheme="majorEastAsia" w:eastAsiaTheme="majorEastAsia" w:hAnsiTheme="majorEastAsia" w:hint="eastAsia"/>
          <w:sz w:val="22"/>
        </w:rPr>
        <w:t>が、</w:t>
      </w:r>
      <w:r w:rsidR="00597338" w:rsidRPr="00147C1F">
        <w:rPr>
          <w:rFonts w:asciiTheme="majorEastAsia" w:eastAsiaTheme="majorEastAsia" w:hAnsiTheme="majorEastAsia" w:hint="eastAsia"/>
          <w:sz w:val="22"/>
        </w:rPr>
        <w:t>安定的な燃料確保対策として自家用燃料供給施設を整備する場合に助成金を交付し、経営の安定に資することを目的とする。</w:t>
      </w:r>
    </w:p>
    <w:p w14:paraId="0A025AE7" w14:textId="77777777" w:rsidR="00A4173A" w:rsidRPr="00147C1F" w:rsidRDefault="00A4173A" w:rsidP="00A4173A">
      <w:pPr>
        <w:tabs>
          <w:tab w:val="center" w:pos="851"/>
        </w:tabs>
        <w:ind w:rightChars="200" w:right="420"/>
        <w:jc w:val="left"/>
        <w:rPr>
          <w:rFonts w:asciiTheme="majorEastAsia" w:eastAsiaTheme="majorEastAsia" w:hAnsiTheme="majorEastAsia"/>
          <w:sz w:val="22"/>
        </w:rPr>
      </w:pPr>
    </w:p>
    <w:p w14:paraId="17661933" w14:textId="77777777" w:rsidR="00002B59" w:rsidRPr="00147C1F" w:rsidRDefault="00330D51" w:rsidP="00A4173A">
      <w:pPr>
        <w:tabs>
          <w:tab w:val="center" w:pos="851"/>
        </w:tabs>
        <w:ind w:rightChars="200" w:right="420"/>
        <w:jc w:val="left"/>
        <w:rPr>
          <w:rFonts w:asciiTheme="majorEastAsia" w:eastAsiaTheme="majorEastAsia" w:hAnsiTheme="majorEastAsia"/>
          <w:sz w:val="22"/>
        </w:rPr>
      </w:pPr>
      <w:r w:rsidRPr="00147C1F">
        <w:rPr>
          <w:rFonts w:asciiTheme="majorEastAsia" w:eastAsiaTheme="majorEastAsia" w:hAnsiTheme="majorEastAsia" w:hint="eastAsia"/>
          <w:sz w:val="22"/>
        </w:rPr>
        <w:t>（</w:t>
      </w:r>
      <w:r w:rsidR="00597338" w:rsidRPr="00147C1F">
        <w:rPr>
          <w:rFonts w:asciiTheme="majorEastAsia" w:eastAsiaTheme="majorEastAsia" w:hAnsiTheme="majorEastAsia" w:hint="eastAsia"/>
          <w:sz w:val="22"/>
        </w:rPr>
        <w:t>助成</w:t>
      </w:r>
      <w:r w:rsidRPr="00147C1F">
        <w:rPr>
          <w:rFonts w:asciiTheme="majorEastAsia" w:eastAsiaTheme="majorEastAsia" w:hAnsiTheme="majorEastAsia" w:hint="eastAsia"/>
          <w:sz w:val="22"/>
        </w:rPr>
        <w:t>対象</w:t>
      </w:r>
      <w:r w:rsidR="00597338" w:rsidRPr="00147C1F">
        <w:rPr>
          <w:rFonts w:asciiTheme="majorEastAsia" w:eastAsiaTheme="majorEastAsia" w:hAnsiTheme="majorEastAsia" w:hint="eastAsia"/>
          <w:sz w:val="22"/>
        </w:rPr>
        <w:t>事業</w:t>
      </w:r>
      <w:r w:rsidR="00A4173A" w:rsidRPr="00147C1F">
        <w:rPr>
          <w:rFonts w:asciiTheme="majorEastAsia" w:eastAsiaTheme="majorEastAsia" w:hAnsiTheme="majorEastAsia" w:hint="eastAsia"/>
          <w:sz w:val="22"/>
        </w:rPr>
        <w:t>）</w:t>
      </w:r>
    </w:p>
    <w:p w14:paraId="65EF8788" w14:textId="779C5286" w:rsidR="001E36B2" w:rsidRPr="00147C1F" w:rsidRDefault="00147C1F" w:rsidP="00B4579A">
      <w:pPr>
        <w:tabs>
          <w:tab w:val="center" w:pos="851"/>
        </w:tabs>
        <w:ind w:left="880" w:hangingChars="400" w:hanging="880"/>
        <w:jc w:val="left"/>
        <w:rPr>
          <w:rFonts w:asciiTheme="majorEastAsia" w:eastAsiaTheme="majorEastAsia" w:hAnsiTheme="majorEastAsia"/>
          <w:sz w:val="22"/>
        </w:rPr>
      </w:pPr>
      <w:r>
        <w:rPr>
          <w:rFonts w:asciiTheme="majorEastAsia" w:eastAsiaTheme="majorEastAsia" w:hAnsiTheme="majorEastAsia" w:hint="eastAsia"/>
          <w:sz w:val="22"/>
        </w:rPr>
        <w:t>第</w:t>
      </w:r>
      <w:r w:rsidR="00B4579A">
        <w:rPr>
          <w:rFonts w:asciiTheme="majorEastAsia" w:eastAsiaTheme="majorEastAsia" w:hAnsiTheme="majorEastAsia" w:hint="eastAsia"/>
          <w:sz w:val="22"/>
        </w:rPr>
        <w:t xml:space="preserve">　</w:t>
      </w:r>
      <w:r>
        <w:rPr>
          <w:rFonts w:asciiTheme="majorEastAsia" w:eastAsiaTheme="majorEastAsia" w:hAnsiTheme="majorEastAsia" w:hint="eastAsia"/>
          <w:sz w:val="22"/>
        </w:rPr>
        <w:t>２条</w:t>
      </w:r>
      <w:r w:rsidR="001E36B2" w:rsidRPr="00147C1F">
        <w:rPr>
          <w:rFonts w:asciiTheme="majorEastAsia" w:eastAsiaTheme="majorEastAsia" w:hAnsiTheme="majorEastAsia" w:hint="eastAsia"/>
          <w:sz w:val="22"/>
        </w:rPr>
        <w:t xml:space="preserve">　</w:t>
      </w:r>
      <w:r w:rsidR="00FD64D3" w:rsidRPr="00147C1F">
        <w:rPr>
          <w:rFonts w:asciiTheme="majorEastAsia" w:eastAsiaTheme="majorEastAsia" w:hAnsiTheme="majorEastAsia" w:hint="eastAsia"/>
          <w:sz w:val="22"/>
        </w:rPr>
        <w:t>指定数量（1,000リットル）以上の</w:t>
      </w:r>
      <w:r w:rsidR="00D811B2" w:rsidRPr="00147C1F">
        <w:rPr>
          <w:rFonts w:asciiTheme="majorEastAsia" w:eastAsiaTheme="majorEastAsia" w:hAnsiTheme="majorEastAsia" w:hint="eastAsia"/>
          <w:sz w:val="22"/>
        </w:rPr>
        <w:t>軽油</w:t>
      </w:r>
      <w:r w:rsidR="00597338" w:rsidRPr="00147C1F">
        <w:rPr>
          <w:rFonts w:asciiTheme="majorEastAsia" w:eastAsiaTheme="majorEastAsia" w:hAnsiTheme="majorEastAsia" w:hint="eastAsia"/>
          <w:sz w:val="22"/>
        </w:rPr>
        <w:t>専用タンクの設置を伴う自家用燃料供給施設の新設</w:t>
      </w:r>
      <w:r w:rsidR="00FD64D3" w:rsidRPr="00147C1F">
        <w:rPr>
          <w:rFonts w:asciiTheme="majorEastAsia" w:eastAsiaTheme="majorEastAsia" w:hAnsiTheme="majorEastAsia" w:hint="eastAsia"/>
          <w:sz w:val="22"/>
        </w:rPr>
        <w:t>、</w:t>
      </w:r>
      <w:r w:rsidR="00597338" w:rsidRPr="00147C1F">
        <w:rPr>
          <w:rFonts w:asciiTheme="majorEastAsia" w:eastAsiaTheme="majorEastAsia" w:hAnsiTheme="majorEastAsia" w:hint="eastAsia"/>
          <w:sz w:val="22"/>
        </w:rPr>
        <w:t>増設または増設を伴う代替を行い、市町村より危険物取扱所の完成検査済証の交付を受け</w:t>
      </w:r>
      <w:r w:rsidR="00942B05" w:rsidRPr="00147C1F">
        <w:rPr>
          <w:rFonts w:asciiTheme="majorEastAsia" w:eastAsiaTheme="majorEastAsia" w:hAnsiTheme="majorEastAsia" w:hint="eastAsia"/>
          <w:sz w:val="22"/>
        </w:rPr>
        <w:t>、当該設備の支払いを完了（支払い完了には、割賦販売契約により導入した場合を含む）するもの</w:t>
      </w:r>
      <w:r w:rsidR="00597338" w:rsidRPr="00147C1F">
        <w:rPr>
          <w:rFonts w:asciiTheme="majorEastAsia" w:eastAsiaTheme="majorEastAsia" w:hAnsiTheme="majorEastAsia" w:hint="eastAsia"/>
          <w:sz w:val="22"/>
        </w:rPr>
        <w:t>。</w:t>
      </w:r>
    </w:p>
    <w:p w14:paraId="7F9ADA0D" w14:textId="60E231E9" w:rsidR="00597338" w:rsidRPr="00147C1F" w:rsidRDefault="00597338" w:rsidP="001206E9">
      <w:pPr>
        <w:tabs>
          <w:tab w:val="center" w:pos="851"/>
        </w:tabs>
        <w:ind w:leftChars="300" w:left="1070" w:right="-1" w:hangingChars="200" w:hanging="440"/>
        <w:jc w:val="left"/>
        <w:rPr>
          <w:rFonts w:asciiTheme="majorEastAsia" w:eastAsiaTheme="majorEastAsia" w:hAnsiTheme="majorEastAsia"/>
          <w:sz w:val="22"/>
        </w:rPr>
      </w:pPr>
      <w:r w:rsidRPr="00147C1F">
        <w:rPr>
          <w:rFonts w:asciiTheme="majorEastAsia" w:eastAsiaTheme="majorEastAsia" w:hAnsiTheme="majorEastAsia" w:hint="eastAsia"/>
          <w:sz w:val="22"/>
        </w:rPr>
        <w:t>２．完成検査済証は、</w:t>
      </w:r>
      <w:r w:rsidR="00942B05" w:rsidRPr="00147C1F">
        <w:rPr>
          <w:rFonts w:asciiTheme="majorEastAsia" w:eastAsiaTheme="majorEastAsia" w:hAnsiTheme="majorEastAsia" w:hint="eastAsia"/>
          <w:sz w:val="22"/>
        </w:rPr>
        <w:t>２０</w:t>
      </w:r>
      <w:r w:rsidR="008329F1">
        <w:rPr>
          <w:rFonts w:asciiTheme="majorEastAsia" w:eastAsiaTheme="majorEastAsia" w:hAnsiTheme="majorEastAsia" w:hint="eastAsia"/>
          <w:sz w:val="22"/>
        </w:rPr>
        <w:t>２</w:t>
      </w:r>
      <w:r w:rsidR="001206E9">
        <w:rPr>
          <w:rFonts w:asciiTheme="majorEastAsia" w:eastAsiaTheme="majorEastAsia" w:hAnsiTheme="majorEastAsia" w:hint="eastAsia"/>
          <w:sz w:val="22"/>
        </w:rPr>
        <w:t>６</w:t>
      </w:r>
      <w:r w:rsidRPr="00147C1F">
        <w:rPr>
          <w:rFonts w:asciiTheme="majorEastAsia" w:eastAsiaTheme="majorEastAsia" w:hAnsiTheme="majorEastAsia" w:hint="eastAsia"/>
          <w:sz w:val="22"/>
        </w:rPr>
        <w:t>年４月１日～</w:t>
      </w:r>
      <w:r w:rsidR="00942B05" w:rsidRPr="00147C1F">
        <w:rPr>
          <w:rFonts w:asciiTheme="majorEastAsia" w:eastAsiaTheme="majorEastAsia" w:hAnsiTheme="majorEastAsia" w:hint="eastAsia"/>
          <w:sz w:val="22"/>
        </w:rPr>
        <w:t>２０２</w:t>
      </w:r>
      <w:r w:rsidR="001206E9">
        <w:rPr>
          <w:rFonts w:asciiTheme="majorEastAsia" w:eastAsiaTheme="majorEastAsia" w:hAnsiTheme="majorEastAsia" w:hint="eastAsia"/>
          <w:sz w:val="22"/>
        </w:rPr>
        <w:t>７</w:t>
      </w:r>
      <w:r w:rsidRPr="00147C1F">
        <w:rPr>
          <w:rFonts w:asciiTheme="majorEastAsia" w:eastAsiaTheme="majorEastAsia" w:hAnsiTheme="majorEastAsia" w:hint="eastAsia"/>
          <w:sz w:val="22"/>
        </w:rPr>
        <w:t>年２月</w:t>
      </w:r>
      <w:r w:rsidR="00B77B13">
        <w:rPr>
          <w:rFonts w:asciiTheme="majorEastAsia" w:eastAsiaTheme="majorEastAsia" w:hAnsiTheme="majorEastAsia" w:hint="eastAsia"/>
          <w:sz w:val="22"/>
        </w:rPr>
        <w:t>末日</w:t>
      </w:r>
      <w:r w:rsidRPr="00147C1F">
        <w:rPr>
          <w:rFonts w:asciiTheme="majorEastAsia" w:eastAsiaTheme="majorEastAsia" w:hAnsiTheme="majorEastAsia" w:hint="eastAsia"/>
          <w:sz w:val="22"/>
        </w:rPr>
        <w:t>までの間に交付を受け</w:t>
      </w:r>
      <w:r w:rsidR="00942B05" w:rsidRPr="00147C1F">
        <w:rPr>
          <w:rFonts w:asciiTheme="majorEastAsia" w:eastAsiaTheme="majorEastAsia" w:hAnsiTheme="majorEastAsia" w:hint="eastAsia"/>
          <w:sz w:val="22"/>
        </w:rPr>
        <w:t>た</w:t>
      </w:r>
      <w:r w:rsidRPr="00147C1F">
        <w:rPr>
          <w:rFonts w:asciiTheme="majorEastAsia" w:eastAsiaTheme="majorEastAsia" w:hAnsiTheme="majorEastAsia" w:hint="eastAsia"/>
          <w:sz w:val="22"/>
        </w:rPr>
        <w:t>もの。</w:t>
      </w:r>
    </w:p>
    <w:p w14:paraId="72AC3050" w14:textId="77777777" w:rsidR="00597338" w:rsidRPr="00147C1F" w:rsidRDefault="00597338" w:rsidP="00B4579A">
      <w:pPr>
        <w:tabs>
          <w:tab w:val="center" w:pos="851"/>
        </w:tabs>
        <w:ind w:right="-1" w:firstLineChars="300" w:firstLine="660"/>
        <w:jc w:val="left"/>
        <w:rPr>
          <w:rFonts w:asciiTheme="majorEastAsia" w:eastAsiaTheme="majorEastAsia" w:hAnsiTheme="majorEastAsia"/>
          <w:sz w:val="22"/>
        </w:rPr>
      </w:pPr>
      <w:r w:rsidRPr="00147C1F">
        <w:rPr>
          <w:rFonts w:asciiTheme="majorEastAsia" w:eastAsiaTheme="majorEastAsia" w:hAnsiTheme="majorEastAsia" w:hint="eastAsia"/>
          <w:sz w:val="22"/>
        </w:rPr>
        <w:t>３．次に掲げた事業は、本助成事業の対象外とする。</w:t>
      </w:r>
    </w:p>
    <w:p w14:paraId="52C65630" w14:textId="77777777" w:rsidR="00330D51" w:rsidRPr="00147C1F" w:rsidRDefault="00330D51" w:rsidP="00B4579A">
      <w:pPr>
        <w:tabs>
          <w:tab w:val="center" w:pos="851"/>
        </w:tabs>
        <w:ind w:right="-1" w:firstLineChars="300" w:firstLine="660"/>
        <w:jc w:val="left"/>
        <w:rPr>
          <w:rFonts w:asciiTheme="majorEastAsia" w:eastAsiaTheme="majorEastAsia" w:hAnsiTheme="majorEastAsia"/>
          <w:sz w:val="22"/>
        </w:rPr>
      </w:pPr>
      <w:r w:rsidRPr="00147C1F">
        <w:rPr>
          <w:rFonts w:asciiTheme="majorEastAsia" w:eastAsiaTheme="majorEastAsia" w:hAnsiTheme="majorEastAsia" w:hint="eastAsia"/>
          <w:sz w:val="22"/>
        </w:rPr>
        <w:t>（</w:t>
      </w:r>
      <w:r w:rsidR="00597338" w:rsidRPr="00147C1F">
        <w:rPr>
          <w:rFonts w:asciiTheme="majorEastAsia" w:eastAsiaTheme="majorEastAsia" w:hAnsiTheme="majorEastAsia" w:hint="eastAsia"/>
          <w:sz w:val="22"/>
        </w:rPr>
        <w:t>１）軽油専用タンクの設置を伴わない自家用燃料供給施設の新設</w:t>
      </w:r>
    </w:p>
    <w:p w14:paraId="1DE54349" w14:textId="76A25467" w:rsidR="00330D51" w:rsidRPr="00147C1F" w:rsidRDefault="00597338" w:rsidP="00B4579A">
      <w:pPr>
        <w:tabs>
          <w:tab w:val="center" w:pos="851"/>
        </w:tabs>
        <w:ind w:right="-1" w:firstLineChars="300" w:firstLine="660"/>
        <w:jc w:val="left"/>
        <w:rPr>
          <w:rFonts w:asciiTheme="majorEastAsia" w:eastAsiaTheme="majorEastAsia" w:hAnsiTheme="majorEastAsia"/>
          <w:sz w:val="22"/>
        </w:rPr>
      </w:pPr>
      <w:r w:rsidRPr="00147C1F">
        <w:rPr>
          <w:rFonts w:asciiTheme="majorEastAsia" w:eastAsiaTheme="majorEastAsia" w:hAnsiTheme="majorEastAsia" w:hint="eastAsia"/>
          <w:sz w:val="22"/>
        </w:rPr>
        <w:t>（２）転売</w:t>
      </w:r>
      <w:r w:rsidR="00942B05" w:rsidRPr="00147C1F">
        <w:rPr>
          <w:rFonts w:asciiTheme="majorEastAsia" w:eastAsiaTheme="majorEastAsia" w:hAnsiTheme="majorEastAsia" w:hint="eastAsia"/>
          <w:sz w:val="22"/>
        </w:rPr>
        <w:t>・</w:t>
      </w:r>
      <w:r w:rsidRPr="00147C1F">
        <w:rPr>
          <w:rFonts w:asciiTheme="majorEastAsia" w:eastAsiaTheme="majorEastAsia" w:hAnsiTheme="majorEastAsia" w:hint="eastAsia"/>
          <w:sz w:val="22"/>
        </w:rPr>
        <w:t>貸与等</w:t>
      </w:r>
      <w:r w:rsidR="001206E9">
        <w:rPr>
          <w:rFonts w:asciiTheme="majorEastAsia" w:eastAsiaTheme="majorEastAsia" w:hAnsiTheme="majorEastAsia" w:hint="eastAsia"/>
          <w:sz w:val="22"/>
        </w:rPr>
        <w:t>、</w:t>
      </w:r>
      <w:r w:rsidRPr="00147C1F">
        <w:rPr>
          <w:rFonts w:asciiTheme="majorEastAsia" w:eastAsiaTheme="majorEastAsia" w:hAnsiTheme="majorEastAsia" w:hint="eastAsia"/>
          <w:sz w:val="22"/>
        </w:rPr>
        <w:t>自家用目的以外の用途に使用する軽油供給施設の新設</w:t>
      </w:r>
    </w:p>
    <w:p w14:paraId="7F5304CF" w14:textId="3463E48A" w:rsidR="004676D0" w:rsidRPr="00147C1F" w:rsidRDefault="00330D51" w:rsidP="00B4579A">
      <w:pPr>
        <w:tabs>
          <w:tab w:val="center" w:pos="851"/>
        </w:tabs>
        <w:ind w:right="-1" w:firstLineChars="300" w:firstLine="660"/>
        <w:jc w:val="left"/>
        <w:rPr>
          <w:rFonts w:asciiTheme="majorEastAsia" w:eastAsiaTheme="majorEastAsia" w:hAnsiTheme="majorEastAsia"/>
          <w:sz w:val="22"/>
        </w:rPr>
      </w:pPr>
      <w:r w:rsidRPr="00147C1F">
        <w:rPr>
          <w:rFonts w:asciiTheme="majorEastAsia" w:eastAsiaTheme="majorEastAsia" w:hAnsiTheme="majorEastAsia" w:hint="eastAsia"/>
          <w:sz w:val="22"/>
        </w:rPr>
        <w:t>（３）</w:t>
      </w:r>
      <w:r w:rsidR="00597338" w:rsidRPr="00147C1F">
        <w:rPr>
          <w:rFonts w:asciiTheme="majorEastAsia" w:eastAsiaTheme="majorEastAsia" w:hAnsiTheme="majorEastAsia" w:hint="eastAsia"/>
          <w:sz w:val="22"/>
        </w:rPr>
        <w:t>既存の</w:t>
      </w:r>
      <w:r w:rsidR="00395D64" w:rsidRPr="00147C1F">
        <w:rPr>
          <w:rFonts w:asciiTheme="majorEastAsia" w:eastAsiaTheme="majorEastAsia" w:hAnsiTheme="majorEastAsia" w:hint="eastAsia"/>
          <w:sz w:val="22"/>
        </w:rPr>
        <w:t>軽油専用タンクの修復</w:t>
      </w:r>
      <w:r w:rsidR="001206E9">
        <w:rPr>
          <w:rFonts w:asciiTheme="majorEastAsia" w:eastAsiaTheme="majorEastAsia" w:hAnsiTheme="majorEastAsia" w:hint="eastAsia"/>
          <w:sz w:val="22"/>
        </w:rPr>
        <w:t>および補強</w:t>
      </w:r>
    </w:p>
    <w:p w14:paraId="2EEC695E" w14:textId="77777777" w:rsidR="00395D64" w:rsidRPr="00147C1F" w:rsidRDefault="004676D0" w:rsidP="00B4579A">
      <w:pPr>
        <w:tabs>
          <w:tab w:val="center" w:pos="851"/>
        </w:tabs>
        <w:ind w:right="-1" w:firstLineChars="300" w:firstLine="660"/>
        <w:jc w:val="left"/>
        <w:rPr>
          <w:rFonts w:asciiTheme="majorEastAsia" w:eastAsiaTheme="majorEastAsia" w:hAnsiTheme="majorEastAsia"/>
          <w:sz w:val="22"/>
        </w:rPr>
      </w:pPr>
      <w:r w:rsidRPr="00147C1F">
        <w:rPr>
          <w:rFonts w:asciiTheme="majorEastAsia" w:eastAsiaTheme="majorEastAsia" w:hAnsiTheme="majorEastAsia" w:hint="eastAsia"/>
          <w:sz w:val="22"/>
        </w:rPr>
        <w:t>（４）</w:t>
      </w:r>
      <w:r w:rsidR="00395D64" w:rsidRPr="00147C1F">
        <w:rPr>
          <w:rFonts w:asciiTheme="majorEastAsia" w:eastAsiaTheme="majorEastAsia" w:hAnsiTheme="majorEastAsia" w:hint="eastAsia"/>
          <w:sz w:val="22"/>
        </w:rPr>
        <w:t>中古品またはリースによる軽油専用タンクの新設</w:t>
      </w:r>
    </w:p>
    <w:p w14:paraId="3E9311D7" w14:textId="77777777" w:rsidR="004676D0" w:rsidRPr="00147C1F" w:rsidRDefault="00395D64" w:rsidP="00B4579A">
      <w:pPr>
        <w:tabs>
          <w:tab w:val="center" w:pos="851"/>
        </w:tabs>
        <w:ind w:right="-1" w:firstLineChars="300" w:firstLine="660"/>
        <w:jc w:val="left"/>
        <w:rPr>
          <w:rFonts w:asciiTheme="majorEastAsia" w:eastAsiaTheme="majorEastAsia" w:hAnsiTheme="majorEastAsia"/>
          <w:sz w:val="22"/>
        </w:rPr>
      </w:pPr>
      <w:r w:rsidRPr="00147C1F">
        <w:rPr>
          <w:rFonts w:asciiTheme="majorEastAsia" w:eastAsiaTheme="majorEastAsia" w:hAnsiTheme="majorEastAsia" w:hint="eastAsia"/>
          <w:sz w:val="22"/>
        </w:rPr>
        <w:t>（５）（新設の場合）貯蔵する油種のうち軽油の割合が１/２未満の場合</w:t>
      </w:r>
    </w:p>
    <w:p w14:paraId="2B204504" w14:textId="77777777" w:rsidR="00395D64" w:rsidRPr="00147C1F" w:rsidRDefault="00395D64" w:rsidP="00B4579A">
      <w:pPr>
        <w:tabs>
          <w:tab w:val="center" w:pos="851"/>
        </w:tabs>
        <w:ind w:right="-1" w:firstLineChars="300" w:firstLine="660"/>
        <w:jc w:val="left"/>
        <w:rPr>
          <w:rFonts w:asciiTheme="majorEastAsia" w:eastAsiaTheme="majorEastAsia" w:hAnsiTheme="majorEastAsia"/>
          <w:sz w:val="22"/>
        </w:rPr>
      </w:pPr>
      <w:r w:rsidRPr="00147C1F">
        <w:rPr>
          <w:rFonts w:asciiTheme="majorEastAsia" w:eastAsiaTheme="majorEastAsia" w:hAnsiTheme="majorEastAsia" w:hint="eastAsia"/>
          <w:sz w:val="22"/>
        </w:rPr>
        <w:t>（６）（増設の場合）軽油の貯蔵量が増加しない場合</w:t>
      </w:r>
    </w:p>
    <w:p w14:paraId="1004711D" w14:textId="77777777" w:rsidR="00B733DF" w:rsidRPr="00147C1F" w:rsidRDefault="00B733DF" w:rsidP="00395D64">
      <w:pPr>
        <w:pStyle w:val="a3"/>
        <w:tabs>
          <w:tab w:val="center" w:pos="851"/>
        </w:tabs>
        <w:ind w:leftChars="0" w:left="850" w:right="-1" w:firstLineChars="200" w:firstLine="440"/>
        <w:jc w:val="left"/>
        <w:rPr>
          <w:rFonts w:asciiTheme="majorEastAsia" w:eastAsiaTheme="majorEastAsia" w:hAnsiTheme="majorEastAsia"/>
          <w:sz w:val="22"/>
        </w:rPr>
      </w:pPr>
    </w:p>
    <w:p w14:paraId="15742407" w14:textId="77777777" w:rsidR="00A4173A" w:rsidRPr="00147C1F" w:rsidRDefault="00A4173A" w:rsidP="00A4173A">
      <w:pPr>
        <w:tabs>
          <w:tab w:val="center" w:pos="851"/>
        </w:tabs>
        <w:ind w:rightChars="200" w:right="420"/>
        <w:jc w:val="left"/>
        <w:rPr>
          <w:rFonts w:asciiTheme="majorEastAsia" w:eastAsiaTheme="majorEastAsia" w:hAnsiTheme="majorEastAsia"/>
          <w:sz w:val="22"/>
        </w:rPr>
      </w:pPr>
      <w:r w:rsidRPr="00147C1F">
        <w:rPr>
          <w:rFonts w:asciiTheme="majorEastAsia" w:eastAsiaTheme="majorEastAsia" w:hAnsiTheme="majorEastAsia" w:hint="eastAsia"/>
          <w:sz w:val="22"/>
        </w:rPr>
        <w:t>（助成</w:t>
      </w:r>
      <w:r w:rsidR="00395D64" w:rsidRPr="00147C1F">
        <w:rPr>
          <w:rFonts w:asciiTheme="majorEastAsia" w:eastAsiaTheme="majorEastAsia" w:hAnsiTheme="majorEastAsia" w:hint="eastAsia"/>
          <w:sz w:val="22"/>
        </w:rPr>
        <w:t>対象者</w:t>
      </w:r>
      <w:r w:rsidRPr="00147C1F">
        <w:rPr>
          <w:rFonts w:asciiTheme="majorEastAsia" w:eastAsiaTheme="majorEastAsia" w:hAnsiTheme="majorEastAsia" w:hint="eastAsia"/>
          <w:sz w:val="22"/>
        </w:rPr>
        <w:t>）</w:t>
      </w:r>
    </w:p>
    <w:p w14:paraId="2396E6C1" w14:textId="4316CBED" w:rsidR="000E001E" w:rsidRPr="00147C1F" w:rsidRDefault="00147C1F" w:rsidP="00147C1F">
      <w:pPr>
        <w:tabs>
          <w:tab w:val="center" w:pos="851"/>
        </w:tabs>
        <w:ind w:right="-1"/>
        <w:jc w:val="left"/>
        <w:rPr>
          <w:rFonts w:asciiTheme="majorEastAsia" w:eastAsiaTheme="majorEastAsia" w:hAnsiTheme="majorEastAsia"/>
          <w:sz w:val="22"/>
        </w:rPr>
      </w:pPr>
      <w:r>
        <w:rPr>
          <w:rFonts w:asciiTheme="majorEastAsia" w:eastAsiaTheme="majorEastAsia" w:hAnsiTheme="majorEastAsia" w:hint="eastAsia"/>
          <w:sz w:val="22"/>
        </w:rPr>
        <w:t>第</w:t>
      </w:r>
      <w:r w:rsidR="00B4579A">
        <w:rPr>
          <w:rFonts w:asciiTheme="majorEastAsia" w:eastAsiaTheme="majorEastAsia" w:hAnsiTheme="majorEastAsia" w:hint="eastAsia"/>
          <w:sz w:val="22"/>
        </w:rPr>
        <w:t xml:space="preserve">　</w:t>
      </w:r>
      <w:r>
        <w:rPr>
          <w:rFonts w:asciiTheme="majorEastAsia" w:eastAsiaTheme="majorEastAsia" w:hAnsiTheme="majorEastAsia" w:hint="eastAsia"/>
          <w:sz w:val="22"/>
        </w:rPr>
        <w:t>３条</w:t>
      </w:r>
      <w:r w:rsidR="00395D64" w:rsidRPr="00147C1F">
        <w:rPr>
          <w:rFonts w:asciiTheme="majorEastAsia" w:eastAsiaTheme="majorEastAsia" w:hAnsiTheme="majorEastAsia" w:hint="eastAsia"/>
          <w:sz w:val="22"/>
        </w:rPr>
        <w:t xml:space="preserve">　秋ト協の会員と協同組合</w:t>
      </w:r>
      <w:r w:rsidR="00942B05" w:rsidRPr="00147C1F">
        <w:rPr>
          <w:rFonts w:asciiTheme="majorEastAsia" w:eastAsiaTheme="majorEastAsia" w:hAnsiTheme="majorEastAsia" w:hint="eastAsia"/>
          <w:sz w:val="22"/>
        </w:rPr>
        <w:t>・連合会</w:t>
      </w:r>
      <w:r w:rsidR="00395D64" w:rsidRPr="00147C1F">
        <w:rPr>
          <w:rFonts w:asciiTheme="majorEastAsia" w:eastAsiaTheme="majorEastAsia" w:hAnsiTheme="majorEastAsia" w:hint="eastAsia"/>
          <w:sz w:val="22"/>
        </w:rPr>
        <w:t>とする。</w:t>
      </w:r>
    </w:p>
    <w:p w14:paraId="6F1F3527" w14:textId="50B3B57A" w:rsidR="00942B05" w:rsidRPr="00147C1F" w:rsidRDefault="00942B05" w:rsidP="0006316A">
      <w:pPr>
        <w:tabs>
          <w:tab w:val="center" w:pos="851"/>
        </w:tabs>
        <w:ind w:right="-1" w:firstLineChars="300" w:firstLine="660"/>
        <w:rPr>
          <w:rFonts w:asciiTheme="majorEastAsia" w:eastAsiaTheme="majorEastAsia" w:hAnsiTheme="majorEastAsia"/>
          <w:sz w:val="22"/>
        </w:rPr>
      </w:pPr>
      <w:r w:rsidRPr="00147C1F">
        <w:rPr>
          <w:rFonts w:asciiTheme="majorEastAsia" w:eastAsiaTheme="majorEastAsia" w:hAnsiTheme="majorEastAsia" w:hint="eastAsia"/>
          <w:sz w:val="22"/>
        </w:rPr>
        <w:t>２．会員、協同組合・連合会による交付申請は年度内１施設限りとする</w:t>
      </w:r>
      <w:r w:rsidR="0006316A">
        <w:rPr>
          <w:rFonts w:asciiTheme="majorEastAsia" w:eastAsiaTheme="majorEastAsia" w:hAnsiTheme="majorEastAsia" w:hint="eastAsia"/>
          <w:sz w:val="22"/>
        </w:rPr>
        <w:t>。</w:t>
      </w:r>
    </w:p>
    <w:p w14:paraId="282DC819" w14:textId="77777777" w:rsidR="0006316A" w:rsidRDefault="00942B05" w:rsidP="0006316A">
      <w:pPr>
        <w:tabs>
          <w:tab w:val="center" w:pos="851"/>
        </w:tabs>
        <w:ind w:firstLineChars="300" w:firstLine="660"/>
        <w:rPr>
          <w:rFonts w:asciiTheme="majorEastAsia" w:eastAsiaTheme="majorEastAsia" w:hAnsiTheme="majorEastAsia"/>
          <w:sz w:val="22"/>
        </w:rPr>
      </w:pPr>
      <w:r w:rsidRPr="00147C1F">
        <w:rPr>
          <w:rFonts w:asciiTheme="majorEastAsia" w:eastAsiaTheme="majorEastAsia" w:hAnsiTheme="majorEastAsia" w:hint="eastAsia"/>
          <w:sz w:val="22"/>
        </w:rPr>
        <w:t>３．過去に全ト協から同事業による助成金の交付を受けた会員、協同組合・連合会</w:t>
      </w:r>
    </w:p>
    <w:p w14:paraId="12689A78" w14:textId="263DB3F7" w:rsidR="00942B05" w:rsidRPr="00147C1F" w:rsidRDefault="00942B05" w:rsidP="0006316A">
      <w:pPr>
        <w:tabs>
          <w:tab w:val="center" w:pos="851"/>
        </w:tabs>
        <w:ind w:firstLineChars="400" w:firstLine="880"/>
        <w:rPr>
          <w:rFonts w:asciiTheme="majorEastAsia" w:eastAsiaTheme="majorEastAsia" w:hAnsiTheme="majorEastAsia"/>
          <w:sz w:val="22"/>
        </w:rPr>
      </w:pPr>
      <w:r w:rsidRPr="00147C1F">
        <w:rPr>
          <w:rFonts w:asciiTheme="majorEastAsia" w:eastAsiaTheme="majorEastAsia" w:hAnsiTheme="majorEastAsia" w:hint="eastAsia"/>
          <w:sz w:val="22"/>
        </w:rPr>
        <w:t>については助成対象外とする。</w:t>
      </w:r>
    </w:p>
    <w:p w14:paraId="51FA9BE6" w14:textId="77777777" w:rsidR="001B4BE9" w:rsidRPr="00147C1F" w:rsidRDefault="001B4BE9" w:rsidP="001B4BE9">
      <w:pPr>
        <w:pStyle w:val="a3"/>
        <w:tabs>
          <w:tab w:val="center" w:pos="851"/>
        </w:tabs>
        <w:ind w:leftChars="0" w:left="850" w:right="-1"/>
        <w:jc w:val="left"/>
        <w:rPr>
          <w:rFonts w:asciiTheme="majorEastAsia" w:eastAsiaTheme="majorEastAsia" w:hAnsiTheme="majorEastAsia"/>
          <w:sz w:val="22"/>
        </w:rPr>
      </w:pPr>
    </w:p>
    <w:p w14:paraId="163BAA23" w14:textId="77777777" w:rsidR="001B4BE9" w:rsidRPr="00147C1F" w:rsidRDefault="001B4BE9" w:rsidP="001B4BE9">
      <w:pPr>
        <w:tabs>
          <w:tab w:val="center" w:pos="851"/>
        </w:tabs>
        <w:ind w:right="-1"/>
        <w:jc w:val="left"/>
        <w:rPr>
          <w:rFonts w:asciiTheme="majorEastAsia" w:eastAsiaTheme="majorEastAsia" w:hAnsiTheme="majorEastAsia"/>
          <w:sz w:val="22"/>
        </w:rPr>
      </w:pPr>
      <w:r w:rsidRPr="00147C1F">
        <w:rPr>
          <w:rFonts w:asciiTheme="majorEastAsia" w:eastAsiaTheme="majorEastAsia" w:hAnsiTheme="majorEastAsia" w:hint="eastAsia"/>
          <w:sz w:val="22"/>
        </w:rPr>
        <w:t>（助成金額）</w:t>
      </w:r>
    </w:p>
    <w:p w14:paraId="09FAC38E" w14:textId="53E81029" w:rsidR="001B4BE9" w:rsidRPr="00147C1F" w:rsidRDefault="001B4BE9" w:rsidP="00147C1F">
      <w:pPr>
        <w:tabs>
          <w:tab w:val="center" w:pos="851"/>
          <w:tab w:val="center" w:pos="1134"/>
        </w:tabs>
        <w:ind w:right="-1"/>
        <w:jc w:val="left"/>
        <w:rPr>
          <w:rFonts w:asciiTheme="majorEastAsia" w:eastAsiaTheme="majorEastAsia" w:hAnsiTheme="majorEastAsia"/>
          <w:sz w:val="22"/>
        </w:rPr>
      </w:pPr>
      <w:r w:rsidRPr="00147C1F">
        <w:rPr>
          <w:rFonts w:asciiTheme="majorEastAsia" w:eastAsiaTheme="majorEastAsia" w:hAnsiTheme="majorEastAsia" w:hint="eastAsia"/>
          <w:sz w:val="22"/>
        </w:rPr>
        <w:t>第</w:t>
      </w:r>
      <w:r w:rsidR="00B4579A">
        <w:rPr>
          <w:rFonts w:asciiTheme="majorEastAsia" w:eastAsiaTheme="majorEastAsia" w:hAnsiTheme="majorEastAsia" w:hint="eastAsia"/>
          <w:sz w:val="22"/>
        </w:rPr>
        <w:t xml:space="preserve">　</w:t>
      </w:r>
      <w:r w:rsidRPr="00147C1F">
        <w:rPr>
          <w:rFonts w:asciiTheme="majorEastAsia" w:eastAsiaTheme="majorEastAsia" w:hAnsiTheme="majorEastAsia" w:hint="eastAsia"/>
          <w:sz w:val="22"/>
        </w:rPr>
        <w:t>４条</w:t>
      </w:r>
      <w:r w:rsidR="007717A6" w:rsidRPr="00147C1F">
        <w:rPr>
          <w:rFonts w:asciiTheme="majorEastAsia" w:eastAsiaTheme="majorEastAsia" w:hAnsiTheme="majorEastAsia" w:hint="eastAsia"/>
          <w:sz w:val="22"/>
        </w:rPr>
        <w:t xml:space="preserve">　</w:t>
      </w:r>
      <w:r w:rsidR="001206E9">
        <w:rPr>
          <w:rFonts w:asciiTheme="majorEastAsia" w:eastAsiaTheme="majorEastAsia" w:hAnsiTheme="majorEastAsia" w:hint="eastAsia"/>
          <w:sz w:val="22"/>
        </w:rPr>
        <w:t>助成金交付額は、以下のとおりとする。</w:t>
      </w:r>
    </w:p>
    <w:p w14:paraId="742CD2F5" w14:textId="77777777" w:rsidR="001B4BE9" w:rsidRPr="00147C1F" w:rsidRDefault="001B4BE9" w:rsidP="00B4579A">
      <w:pPr>
        <w:tabs>
          <w:tab w:val="center" w:pos="851"/>
        </w:tabs>
        <w:ind w:right="-1" w:firstLineChars="400" w:firstLine="880"/>
        <w:jc w:val="left"/>
        <w:rPr>
          <w:rFonts w:asciiTheme="majorEastAsia" w:eastAsiaTheme="majorEastAsia" w:hAnsiTheme="majorEastAsia"/>
          <w:sz w:val="22"/>
        </w:rPr>
      </w:pPr>
      <w:r w:rsidRPr="00147C1F">
        <w:rPr>
          <w:rFonts w:asciiTheme="majorEastAsia" w:eastAsiaTheme="majorEastAsia" w:hAnsiTheme="majorEastAsia" w:hint="eastAsia"/>
          <w:sz w:val="22"/>
        </w:rPr>
        <w:t>（１）軽油</w:t>
      </w:r>
      <w:r w:rsidR="00661A32" w:rsidRPr="00147C1F">
        <w:rPr>
          <w:rFonts w:asciiTheme="majorEastAsia" w:eastAsiaTheme="majorEastAsia" w:hAnsiTheme="majorEastAsia" w:hint="eastAsia"/>
          <w:sz w:val="22"/>
        </w:rPr>
        <w:t>タンク</w:t>
      </w:r>
      <w:r w:rsidRPr="00147C1F">
        <w:rPr>
          <w:rFonts w:asciiTheme="majorEastAsia" w:eastAsiaTheme="majorEastAsia" w:hAnsiTheme="majorEastAsia" w:hint="eastAsia"/>
          <w:sz w:val="22"/>
        </w:rPr>
        <w:t>の新設　　　　　　　　　　　　　１００万円</w:t>
      </w:r>
    </w:p>
    <w:p w14:paraId="76A5FFEE" w14:textId="77777777" w:rsidR="001B4BE9" w:rsidRPr="00147C1F" w:rsidRDefault="001B4BE9" w:rsidP="00B4579A">
      <w:pPr>
        <w:tabs>
          <w:tab w:val="center" w:pos="851"/>
        </w:tabs>
        <w:ind w:right="-1" w:firstLineChars="400" w:firstLine="880"/>
        <w:jc w:val="left"/>
        <w:rPr>
          <w:rFonts w:asciiTheme="majorEastAsia" w:eastAsiaTheme="majorEastAsia" w:hAnsiTheme="majorEastAsia"/>
          <w:sz w:val="22"/>
        </w:rPr>
      </w:pPr>
      <w:r w:rsidRPr="00147C1F">
        <w:rPr>
          <w:rFonts w:asciiTheme="majorEastAsia" w:eastAsiaTheme="majorEastAsia" w:hAnsiTheme="majorEastAsia" w:hint="eastAsia"/>
          <w:sz w:val="22"/>
        </w:rPr>
        <w:t>（２）軽油タンクの増設</w:t>
      </w:r>
      <w:r w:rsidR="00661A32" w:rsidRPr="00147C1F">
        <w:rPr>
          <w:rFonts w:asciiTheme="majorEastAsia" w:eastAsiaTheme="majorEastAsia" w:hAnsiTheme="majorEastAsia" w:hint="eastAsia"/>
          <w:sz w:val="22"/>
        </w:rPr>
        <w:t xml:space="preserve">　　　　　　　　　</w:t>
      </w:r>
      <w:r w:rsidRPr="00147C1F">
        <w:rPr>
          <w:rFonts w:asciiTheme="majorEastAsia" w:eastAsiaTheme="majorEastAsia" w:hAnsiTheme="majorEastAsia" w:hint="eastAsia"/>
          <w:sz w:val="22"/>
        </w:rPr>
        <w:t xml:space="preserve">　　　　　３０万円</w:t>
      </w:r>
    </w:p>
    <w:p w14:paraId="04BDDDEF" w14:textId="77777777" w:rsidR="00B4579A" w:rsidRDefault="001B4BE9" w:rsidP="00B4579A">
      <w:pPr>
        <w:tabs>
          <w:tab w:val="center" w:pos="851"/>
        </w:tabs>
        <w:ind w:right="-1" w:firstLineChars="300" w:firstLine="660"/>
        <w:jc w:val="left"/>
        <w:rPr>
          <w:rFonts w:asciiTheme="majorEastAsia" w:eastAsiaTheme="majorEastAsia" w:hAnsiTheme="majorEastAsia"/>
          <w:sz w:val="22"/>
        </w:rPr>
      </w:pPr>
      <w:r w:rsidRPr="00147C1F">
        <w:rPr>
          <w:rFonts w:asciiTheme="majorEastAsia" w:eastAsiaTheme="majorEastAsia" w:hAnsiTheme="majorEastAsia" w:hint="eastAsia"/>
          <w:sz w:val="22"/>
        </w:rPr>
        <w:t>２．</w:t>
      </w:r>
      <w:r w:rsidR="00661A32" w:rsidRPr="00147C1F">
        <w:rPr>
          <w:rFonts w:asciiTheme="majorEastAsia" w:eastAsiaTheme="majorEastAsia" w:hAnsiTheme="majorEastAsia" w:hint="eastAsia"/>
          <w:sz w:val="22"/>
        </w:rPr>
        <w:t>公募期間内に申請金額が予算総額を超過した際には、１件あたりの助成金額を</w:t>
      </w:r>
    </w:p>
    <w:p w14:paraId="29F3582A" w14:textId="02F7C4C3" w:rsidR="001B4BE9" w:rsidRPr="00147C1F" w:rsidRDefault="00661A32" w:rsidP="00B4579A">
      <w:pPr>
        <w:tabs>
          <w:tab w:val="center" w:pos="851"/>
        </w:tabs>
        <w:ind w:right="-1" w:firstLineChars="400" w:firstLine="880"/>
        <w:jc w:val="left"/>
        <w:rPr>
          <w:rFonts w:asciiTheme="majorEastAsia" w:eastAsiaTheme="majorEastAsia" w:hAnsiTheme="majorEastAsia"/>
          <w:sz w:val="22"/>
        </w:rPr>
      </w:pPr>
      <w:r w:rsidRPr="00147C1F">
        <w:rPr>
          <w:rFonts w:asciiTheme="majorEastAsia" w:eastAsiaTheme="majorEastAsia" w:hAnsiTheme="majorEastAsia" w:hint="eastAsia"/>
          <w:sz w:val="22"/>
        </w:rPr>
        <w:t>減額する場合がある。</w:t>
      </w:r>
    </w:p>
    <w:p w14:paraId="778A09D6" w14:textId="77777777" w:rsidR="00A4173A" w:rsidRDefault="00A4173A" w:rsidP="001B4BE9">
      <w:pPr>
        <w:pStyle w:val="a3"/>
        <w:tabs>
          <w:tab w:val="center" w:pos="851"/>
        </w:tabs>
        <w:ind w:leftChars="0" w:left="850" w:right="-1"/>
        <w:jc w:val="left"/>
        <w:rPr>
          <w:rFonts w:asciiTheme="majorEastAsia" w:eastAsiaTheme="majorEastAsia" w:hAnsiTheme="majorEastAsia"/>
          <w:sz w:val="22"/>
        </w:rPr>
      </w:pPr>
    </w:p>
    <w:p w14:paraId="05A85AFF" w14:textId="77777777" w:rsidR="00147C1F" w:rsidRPr="00147C1F" w:rsidRDefault="00147C1F" w:rsidP="001B4BE9">
      <w:pPr>
        <w:pStyle w:val="a3"/>
        <w:tabs>
          <w:tab w:val="center" w:pos="851"/>
        </w:tabs>
        <w:ind w:leftChars="0" w:left="850" w:right="-1"/>
        <w:jc w:val="left"/>
        <w:rPr>
          <w:rFonts w:asciiTheme="majorEastAsia" w:eastAsiaTheme="majorEastAsia" w:hAnsiTheme="majorEastAsia"/>
          <w:sz w:val="22"/>
        </w:rPr>
      </w:pPr>
    </w:p>
    <w:p w14:paraId="26B78CAE" w14:textId="77777777" w:rsidR="00A4173A" w:rsidRPr="00147C1F" w:rsidRDefault="00A4173A" w:rsidP="00830B87">
      <w:pPr>
        <w:tabs>
          <w:tab w:val="center" w:pos="851"/>
        </w:tabs>
        <w:ind w:right="-1"/>
        <w:jc w:val="left"/>
        <w:rPr>
          <w:rFonts w:asciiTheme="majorEastAsia" w:eastAsiaTheme="majorEastAsia" w:hAnsiTheme="majorEastAsia"/>
          <w:sz w:val="22"/>
        </w:rPr>
      </w:pPr>
      <w:r w:rsidRPr="00147C1F">
        <w:rPr>
          <w:rFonts w:asciiTheme="majorEastAsia" w:eastAsiaTheme="majorEastAsia" w:hAnsiTheme="majorEastAsia" w:hint="eastAsia"/>
          <w:sz w:val="22"/>
        </w:rPr>
        <w:t>（</w:t>
      </w:r>
      <w:r w:rsidR="00395D64" w:rsidRPr="00147C1F">
        <w:rPr>
          <w:rFonts w:asciiTheme="majorEastAsia" w:eastAsiaTheme="majorEastAsia" w:hAnsiTheme="majorEastAsia" w:hint="eastAsia"/>
          <w:sz w:val="22"/>
        </w:rPr>
        <w:t>申請</w:t>
      </w:r>
      <w:r w:rsidR="00830B87" w:rsidRPr="00147C1F">
        <w:rPr>
          <w:rFonts w:asciiTheme="majorEastAsia" w:eastAsiaTheme="majorEastAsia" w:hAnsiTheme="majorEastAsia" w:hint="eastAsia"/>
          <w:sz w:val="22"/>
        </w:rPr>
        <w:t>期間</w:t>
      </w:r>
      <w:r w:rsidRPr="00147C1F">
        <w:rPr>
          <w:rFonts w:asciiTheme="majorEastAsia" w:eastAsiaTheme="majorEastAsia" w:hAnsiTheme="majorEastAsia" w:hint="eastAsia"/>
          <w:sz w:val="22"/>
        </w:rPr>
        <w:t>）</w:t>
      </w:r>
    </w:p>
    <w:p w14:paraId="6A9CB0D9" w14:textId="1D79D27D" w:rsidR="00830B87" w:rsidRPr="00147C1F" w:rsidRDefault="001B4BE9" w:rsidP="00661A32">
      <w:pPr>
        <w:tabs>
          <w:tab w:val="center" w:pos="851"/>
        </w:tabs>
        <w:ind w:right="-1"/>
        <w:jc w:val="left"/>
        <w:rPr>
          <w:rFonts w:asciiTheme="majorEastAsia" w:eastAsiaTheme="majorEastAsia" w:hAnsiTheme="majorEastAsia"/>
          <w:sz w:val="22"/>
        </w:rPr>
      </w:pPr>
      <w:r w:rsidRPr="00147C1F">
        <w:rPr>
          <w:rFonts w:asciiTheme="majorEastAsia" w:eastAsiaTheme="majorEastAsia" w:hAnsiTheme="majorEastAsia" w:hint="eastAsia"/>
          <w:sz w:val="22"/>
        </w:rPr>
        <w:t>第</w:t>
      </w:r>
      <w:r w:rsidR="00B4579A">
        <w:rPr>
          <w:rFonts w:asciiTheme="majorEastAsia" w:eastAsiaTheme="majorEastAsia" w:hAnsiTheme="majorEastAsia" w:hint="eastAsia"/>
          <w:sz w:val="22"/>
        </w:rPr>
        <w:t xml:space="preserve">　</w:t>
      </w:r>
      <w:r w:rsidRPr="00147C1F">
        <w:rPr>
          <w:rFonts w:asciiTheme="majorEastAsia" w:eastAsiaTheme="majorEastAsia" w:hAnsiTheme="majorEastAsia" w:hint="eastAsia"/>
          <w:sz w:val="22"/>
        </w:rPr>
        <w:t>５条</w:t>
      </w:r>
      <w:r w:rsidR="00A4173A" w:rsidRPr="00147C1F">
        <w:rPr>
          <w:rFonts w:asciiTheme="majorEastAsia" w:eastAsiaTheme="majorEastAsia" w:hAnsiTheme="majorEastAsia" w:hint="eastAsia"/>
          <w:sz w:val="22"/>
        </w:rPr>
        <w:t xml:space="preserve">　</w:t>
      </w:r>
      <w:r w:rsidRPr="00147C1F">
        <w:rPr>
          <w:rFonts w:asciiTheme="majorEastAsia" w:eastAsiaTheme="majorEastAsia" w:hAnsiTheme="majorEastAsia" w:hint="eastAsia"/>
          <w:sz w:val="22"/>
        </w:rPr>
        <w:t>助成の申請</w:t>
      </w:r>
      <w:r w:rsidR="00395D64" w:rsidRPr="00147C1F">
        <w:rPr>
          <w:rFonts w:asciiTheme="majorEastAsia" w:eastAsiaTheme="majorEastAsia" w:hAnsiTheme="majorEastAsia" w:hint="eastAsia"/>
          <w:sz w:val="22"/>
        </w:rPr>
        <w:t>期間は、</w:t>
      </w:r>
      <w:r w:rsidR="00661A32" w:rsidRPr="00147C1F">
        <w:rPr>
          <w:rFonts w:asciiTheme="majorEastAsia" w:eastAsiaTheme="majorEastAsia" w:hAnsiTheme="majorEastAsia" w:hint="eastAsia"/>
          <w:sz w:val="22"/>
        </w:rPr>
        <w:t>２０</w:t>
      </w:r>
      <w:r w:rsidR="008329F1">
        <w:rPr>
          <w:rFonts w:asciiTheme="majorEastAsia" w:eastAsiaTheme="majorEastAsia" w:hAnsiTheme="majorEastAsia" w:hint="eastAsia"/>
          <w:sz w:val="22"/>
        </w:rPr>
        <w:t>２</w:t>
      </w:r>
      <w:r w:rsidR="001206E9">
        <w:rPr>
          <w:rFonts w:asciiTheme="majorEastAsia" w:eastAsiaTheme="majorEastAsia" w:hAnsiTheme="majorEastAsia" w:hint="eastAsia"/>
          <w:sz w:val="22"/>
        </w:rPr>
        <w:t>６</w:t>
      </w:r>
      <w:r w:rsidR="00395D64" w:rsidRPr="00147C1F">
        <w:rPr>
          <w:rFonts w:asciiTheme="majorEastAsia" w:eastAsiaTheme="majorEastAsia" w:hAnsiTheme="majorEastAsia" w:hint="eastAsia"/>
          <w:sz w:val="22"/>
        </w:rPr>
        <w:t>年８月</w:t>
      </w:r>
      <w:r w:rsidR="001206E9">
        <w:rPr>
          <w:rFonts w:asciiTheme="majorEastAsia" w:eastAsiaTheme="majorEastAsia" w:hAnsiTheme="majorEastAsia" w:hint="eastAsia"/>
          <w:sz w:val="22"/>
        </w:rPr>
        <w:t>３</w:t>
      </w:r>
      <w:r w:rsidR="00395D64" w:rsidRPr="00147C1F">
        <w:rPr>
          <w:rFonts w:asciiTheme="majorEastAsia" w:eastAsiaTheme="majorEastAsia" w:hAnsiTheme="majorEastAsia" w:hint="eastAsia"/>
          <w:sz w:val="22"/>
        </w:rPr>
        <w:t>日</w:t>
      </w:r>
      <w:r w:rsidR="001206E9">
        <w:rPr>
          <w:rFonts w:asciiTheme="majorEastAsia" w:eastAsiaTheme="majorEastAsia" w:hAnsiTheme="majorEastAsia" w:hint="eastAsia"/>
          <w:sz w:val="22"/>
        </w:rPr>
        <w:t>(月)</w:t>
      </w:r>
      <w:r w:rsidR="00661A32" w:rsidRPr="00147C1F">
        <w:rPr>
          <w:rFonts w:asciiTheme="majorEastAsia" w:eastAsiaTheme="majorEastAsia" w:hAnsiTheme="majorEastAsia" w:hint="eastAsia"/>
          <w:sz w:val="22"/>
        </w:rPr>
        <w:t>～</w:t>
      </w:r>
      <w:r w:rsidR="006B26A9">
        <w:rPr>
          <w:rFonts w:asciiTheme="majorEastAsia" w:eastAsiaTheme="majorEastAsia" w:hAnsiTheme="majorEastAsia" w:hint="eastAsia"/>
          <w:sz w:val="22"/>
        </w:rPr>
        <w:t>１０</w:t>
      </w:r>
      <w:r w:rsidR="00830B87" w:rsidRPr="00147C1F">
        <w:rPr>
          <w:rFonts w:asciiTheme="majorEastAsia" w:eastAsiaTheme="majorEastAsia" w:hAnsiTheme="majorEastAsia" w:hint="eastAsia"/>
          <w:sz w:val="22"/>
        </w:rPr>
        <w:t>月</w:t>
      </w:r>
      <w:r w:rsidR="006B26A9">
        <w:rPr>
          <w:rFonts w:asciiTheme="majorEastAsia" w:eastAsiaTheme="majorEastAsia" w:hAnsiTheme="majorEastAsia" w:hint="eastAsia"/>
          <w:sz w:val="22"/>
        </w:rPr>
        <w:t>３</w:t>
      </w:r>
      <w:r w:rsidR="001206E9">
        <w:rPr>
          <w:rFonts w:asciiTheme="majorEastAsia" w:eastAsiaTheme="majorEastAsia" w:hAnsiTheme="majorEastAsia" w:hint="eastAsia"/>
          <w:sz w:val="22"/>
        </w:rPr>
        <w:t>０</w:t>
      </w:r>
      <w:r w:rsidR="00661A32" w:rsidRPr="00147C1F">
        <w:rPr>
          <w:rFonts w:asciiTheme="majorEastAsia" w:eastAsiaTheme="majorEastAsia" w:hAnsiTheme="majorEastAsia" w:hint="eastAsia"/>
          <w:sz w:val="22"/>
        </w:rPr>
        <w:t>日</w:t>
      </w:r>
      <w:r w:rsidR="006C2D83">
        <w:rPr>
          <w:rFonts w:asciiTheme="majorEastAsia" w:eastAsiaTheme="majorEastAsia" w:hAnsiTheme="majorEastAsia" w:hint="eastAsia"/>
          <w:sz w:val="22"/>
        </w:rPr>
        <w:t>（</w:t>
      </w:r>
      <w:r w:rsidR="00B77B13">
        <w:rPr>
          <w:rFonts w:asciiTheme="majorEastAsia" w:eastAsiaTheme="majorEastAsia" w:hAnsiTheme="majorEastAsia" w:hint="eastAsia"/>
          <w:sz w:val="22"/>
        </w:rPr>
        <w:t>金</w:t>
      </w:r>
      <w:r w:rsidR="006C2D83">
        <w:rPr>
          <w:rFonts w:asciiTheme="majorEastAsia" w:eastAsiaTheme="majorEastAsia" w:hAnsiTheme="majorEastAsia" w:hint="eastAsia"/>
          <w:sz w:val="22"/>
        </w:rPr>
        <w:t>）</w:t>
      </w:r>
      <w:r w:rsidR="00395D64" w:rsidRPr="00147C1F">
        <w:rPr>
          <w:rFonts w:asciiTheme="majorEastAsia" w:eastAsiaTheme="majorEastAsia" w:hAnsiTheme="majorEastAsia" w:hint="eastAsia"/>
          <w:sz w:val="22"/>
        </w:rPr>
        <w:t>とする。</w:t>
      </w:r>
    </w:p>
    <w:p w14:paraId="6A386665" w14:textId="57E3C5FE" w:rsidR="001B4BE9" w:rsidRPr="00147C1F" w:rsidRDefault="007717A6" w:rsidP="00B4579A">
      <w:pPr>
        <w:tabs>
          <w:tab w:val="center" w:pos="851"/>
        </w:tabs>
        <w:ind w:left="880" w:right="-1" w:hangingChars="400" w:hanging="880"/>
        <w:jc w:val="left"/>
        <w:rPr>
          <w:rFonts w:asciiTheme="majorEastAsia" w:eastAsiaTheme="majorEastAsia" w:hAnsiTheme="majorEastAsia"/>
          <w:sz w:val="22"/>
        </w:rPr>
      </w:pPr>
      <w:r w:rsidRPr="00147C1F">
        <w:rPr>
          <w:rFonts w:asciiTheme="majorEastAsia" w:eastAsiaTheme="majorEastAsia" w:hAnsiTheme="majorEastAsia" w:hint="eastAsia"/>
          <w:sz w:val="22"/>
        </w:rPr>
        <w:t xml:space="preserve">　　</w:t>
      </w:r>
      <w:r w:rsidR="00B4579A">
        <w:rPr>
          <w:rFonts w:asciiTheme="majorEastAsia" w:eastAsiaTheme="majorEastAsia" w:hAnsiTheme="majorEastAsia" w:hint="eastAsia"/>
          <w:sz w:val="22"/>
        </w:rPr>
        <w:t xml:space="preserve">　</w:t>
      </w:r>
      <w:r w:rsidR="001B4BE9" w:rsidRPr="00147C1F">
        <w:rPr>
          <w:rFonts w:asciiTheme="majorEastAsia" w:eastAsiaTheme="majorEastAsia" w:hAnsiTheme="majorEastAsia" w:hint="eastAsia"/>
          <w:sz w:val="22"/>
        </w:rPr>
        <w:t>２．</w:t>
      </w:r>
      <w:r w:rsidR="00C35A5B" w:rsidRPr="00147C1F">
        <w:rPr>
          <w:rFonts w:asciiTheme="majorEastAsia" w:eastAsiaTheme="majorEastAsia" w:hAnsiTheme="majorEastAsia" w:hint="eastAsia"/>
          <w:sz w:val="22"/>
        </w:rPr>
        <w:t>公募期間内に助成金交付金額が予算総額に達しない場合は、別途公募期間を設ける場合がある。</w:t>
      </w:r>
    </w:p>
    <w:p w14:paraId="10BD1F5D" w14:textId="77777777" w:rsidR="008C10FB" w:rsidRPr="00147C1F" w:rsidRDefault="008C10FB" w:rsidP="008C10FB">
      <w:pPr>
        <w:pStyle w:val="a3"/>
        <w:tabs>
          <w:tab w:val="center" w:pos="851"/>
        </w:tabs>
        <w:ind w:leftChars="0" w:left="850" w:right="-1"/>
        <w:jc w:val="left"/>
        <w:rPr>
          <w:rFonts w:asciiTheme="majorEastAsia" w:eastAsiaTheme="majorEastAsia" w:hAnsiTheme="majorEastAsia"/>
          <w:sz w:val="22"/>
        </w:rPr>
      </w:pPr>
    </w:p>
    <w:p w14:paraId="4268F120" w14:textId="77777777" w:rsidR="00830B87" w:rsidRPr="00147C1F" w:rsidRDefault="00830B87" w:rsidP="002E04BC">
      <w:pPr>
        <w:tabs>
          <w:tab w:val="center" w:pos="851"/>
        </w:tabs>
        <w:ind w:rightChars="200" w:right="420"/>
        <w:jc w:val="left"/>
        <w:rPr>
          <w:rFonts w:asciiTheme="majorEastAsia" w:eastAsiaTheme="majorEastAsia" w:hAnsiTheme="majorEastAsia"/>
          <w:sz w:val="22"/>
        </w:rPr>
      </w:pPr>
      <w:r w:rsidRPr="00147C1F">
        <w:rPr>
          <w:rFonts w:asciiTheme="majorEastAsia" w:eastAsiaTheme="majorEastAsia" w:hAnsiTheme="majorEastAsia" w:hint="eastAsia"/>
          <w:sz w:val="22"/>
        </w:rPr>
        <w:t>（</w:t>
      </w:r>
      <w:r w:rsidR="00F64FA6" w:rsidRPr="00147C1F">
        <w:rPr>
          <w:rFonts w:asciiTheme="majorEastAsia" w:eastAsiaTheme="majorEastAsia" w:hAnsiTheme="majorEastAsia" w:hint="eastAsia"/>
          <w:sz w:val="22"/>
        </w:rPr>
        <w:t>交付</w:t>
      </w:r>
      <w:r w:rsidR="002E04BC" w:rsidRPr="00147C1F">
        <w:rPr>
          <w:rFonts w:asciiTheme="majorEastAsia" w:eastAsiaTheme="majorEastAsia" w:hAnsiTheme="majorEastAsia" w:hint="eastAsia"/>
          <w:sz w:val="22"/>
        </w:rPr>
        <w:t>申請</w:t>
      </w:r>
      <w:r w:rsidRPr="00147C1F">
        <w:rPr>
          <w:rFonts w:asciiTheme="majorEastAsia" w:eastAsiaTheme="majorEastAsia" w:hAnsiTheme="majorEastAsia" w:hint="eastAsia"/>
          <w:sz w:val="22"/>
        </w:rPr>
        <w:t>）</w:t>
      </w:r>
    </w:p>
    <w:p w14:paraId="7D0FC89F" w14:textId="5BCCE0ED" w:rsidR="001B4BE9" w:rsidRPr="00147C1F" w:rsidRDefault="001B4BE9" w:rsidP="00B4579A">
      <w:pPr>
        <w:tabs>
          <w:tab w:val="center" w:pos="851"/>
        </w:tabs>
        <w:ind w:left="880" w:right="-1" w:hangingChars="400" w:hanging="880"/>
        <w:jc w:val="left"/>
        <w:rPr>
          <w:rFonts w:asciiTheme="majorEastAsia" w:eastAsiaTheme="majorEastAsia" w:hAnsiTheme="majorEastAsia"/>
          <w:sz w:val="22"/>
        </w:rPr>
      </w:pPr>
      <w:r w:rsidRPr="00147C1F">
        <w:rPr>
          <w:rFonts w:asciiTheme="majorEastAsia" w:eastAsiaTheme="majorEastAsia" w:hAnsiTheme="majorEastAsia" w:hint="eastAsia"/>
          <w:sz w:val="22"/>
        </w:rPr>
        <w:t>第</w:t>
      </w:r>
      <w:r w:rsidR="00B4579A">
        <w:rPr>
          <w:rFonts w:asciiTheme="majorEastAsia" w:eastAsiaTheme="majorEastAsia" w:hAnsiTheme="majorEastAsia" w:hint="eastAsia"/>
          <w:sz w:val="22"/>
        </w:rPr>
        <w:t xml:space="preserve">　</w:t>
      </w:r>
      <w:r w:rsidRPr="00147C1F">
        <w:rPr>
          <w:rFonts w:asciiTheme="majorEastAsia" w:eastAsiaTheme="majorEastAsia" w:hAnsiTheme="majorEastAsia" w:hint="eastAsia"/>
          <w:sz w:val="22"/>
        </w:rPr>
        <w:t xml:space="preserve">６条　</w:t>
      </w:r>
      <w:r w:rsidR="003876AD" w:rsidRPr="00147C1F">
        <w:rPr>
          <w:rFonts w:asciiTheme="majorEastAsia" w:eastAsiaTheme="majorEastAsia" w:hAnsiTheme="majorEastAsia" w:hint="eastAsia"/>
          <w:sz w:val="22"/>
        </w:rPr>
        <w:t>助成を受けようとする場合は、</w:t>
      </w:r>
      <w:r w:rsidR="00F64FA6" w:rsidRPr="00147C1F">
        <w:rPr>
          <w:rFonts w:asciiTheme="majorEastAsia" w:eastAsiaTheme="majorEastAsia" w:hAnsiTheme="majorEastAsia" w:hint="eastAsia"/>
          <w:sz w:val="22"/>
        </w:rPr>
        <w:t>様式１</w:t>
      </w:r>
      <w:r w:rsidR="006864AA" w:rsidRPr="00147C1F">
        <w:rPr>
          <w:rFonts w:asciiTheme="majorEastAsia" w:eastAsiaTheme="majorEastAsia" w:hAnsiTheme="majorEastAsia" w:hint="eastAsia"/>
          <w:sz w:val="22"/>
        </w:rPr>
        <w:t>「</w:t>
      </w:r>
      <w:r w:rsidR="003876AD" w:rsidRPr="00147C1F">
        <w:rPr>
          <w:rFonts w:asciiTheme="majorEastAsia" w:eastAsiaTheme="majorEastAsia" w:hAnsiTheme="majorEastAsia" w:hint="eastAsia"/>
          <w:sz w:val="22"/>
        </w:rPr>
        <w:t>自家用燃料供給施設</w:t>
      </w:r>
      <w:r w:rsidR="006864AA" w:rsidRPr="00147C1F">
        <w:rPr>
          <w:rFonts w:asciiTheme="majorEastAsia" w:eastAsiaTheme="majorEastAsia" w:hAnsiTheme="majorEastAsia" w:hint="eastAsia"/>
          <w:sz w:val="22"/>
        </w:rPr>
        <w:t>整備支援</w:t>
      </w:r>
      <w:r w:rsidR="00F64FA6" w:rsidRPr="00147C1F">
        <w:rPr>
          <w:rFonts w:asciiTheme="majorEastAsia" w:eastAsiaTheme="majorEastAsia" w:hAnsiTheme="majorEastAsia" w:hint="eastAsia"/>
          <w:sz w:val="22"/>
        </w:rPr>
        <w:t>事業</w:t>
      </w:r>
      <w:r w:rsidR="003876AD" w:rsidRPr="00147C1F">
        <w:rPr>
          <w:rFonts w:asciiTheme="majorEastAsia" w:eastAsiaTheme="majorEastAsia" w:hAnsiTheme="majorEastAsia" w:hint="eastAsia"/>
          <w:sz w:val="22"/>
        </w:rPr>
        <w:t>助成金</w:t>
      </w:r>
      <w:r w:rsidR="00F64FA6" w:rsidRPr="00147C1F">
        <w:rPr>
          <w:rFonts w:asciiTheme="majorEastAsia" w:eastAsiaTheme="majorEastAsia" w:hAnsiTheme="majorEastAsia" w:hint="eastAsia"/>
          <w:sz w:val="22"/>
        </w:rPr>
        <w:t>申請書</w:t>
      </w:r>
      <w:r w:rsidR="006864AA" w:rsidRPr="00147C1F">
        <w:rPr>
          <w:rFonts w:asciiTheme="majorEastAsia" w:eastAsiaTheme="majorEastAsia" w:hAnsiTheme="majorEastAsia" w:hint="eastAsia"/>
          <w:sz w:val="22"/>
        </w:rPr>
        <w:t>」</w:t>
      </w:r>
      <w:r w:rsidR="003876AD" w:rsidRPr="00147C1F">
        <w:rPr>
          <w:rFonts w:asciiTheme="majorEastAsia" w:eastAsiaTheme="majorEastAsia" w:hAnsiTheme="majorEastAsia" w:hint="eastAsia"/>
          <w:sz w:val="22"/>
        </w:rPr>
        <w:t>と、全ト協が指定する次の書類を申請期間</w:t>
      </w:r>
      <w:r w:rsidR="001209F0" w:rsidRPr="00147C1F">
        <w:rPr>
          <w:rFonts w:asciiTheme="majorEastAsia" w:eastAsiaTheme="majorEastAsia" w:hAnsiTheme="majorEastAsia" w:hint="eastAsia"/>
          <w:sz w:val="22"/>
        </w:rPr>
        <w:t>内</w:t>
      </w:r>
      <w:r w:rsidR="003876AD" w:rsidRPr="00147C1F">
        <w:rPr>
          <w:rFonts w:asciiTheme="majorEastAsia" w:eastAsiaTheme="majorEastAsia" w:hAnsiTheme="majorEastAsia" w:hint="eastAsia"/>
          <w:sz w:val="22"/>
        </w:rPr>
        <w:t>に秋ト協へ提出する。</w:t>
      </w:r>
      <w:r w:rsidR="009F5C5A">
        <w:rPr>
          <w:rFonts w:asciiTheme="majorEastAsia" w:eastAsiaTheme="majorEastAsia" w:hAnsiTheme="majorEastAsia" w:hint="eastAsia"/>
          <w:sz w:val="22"/>
        </w:rPr>
        <w:t>（代表印または会社印を押印すること）</w:t>
      </w:r>
      <w:r w:rsidR="004235A5">
        <w:rPr>
          <w:rFonts w:asciiTheme="majorEastAsia" w:eastAsiaTheme="majorEastAsia" w:hAnsiTheme="majorEastAsia" w:hint="eastAsia"/>
          <w:sz w:val="22"/>
        </w:rPr>
        <w:t>なお、持株会社が本助成金の交付を受けようとするときは、様式１－２の「自認書（持株会社用）」も添えて秋ト協へ提出する。</w:t>
      </w:r>
    </w:p>
    <w:p w14:paraId="6190804F" w14:textId="77777777" w:rsidR="00F64FA6" w:rsidRPr="00147C1F" w:rsidRDefault="001209F0" w:rsidP="00B4579A">
      <w:pPr>
        <w:tabs>
          <w:tab w:val="center" w:pos="851"/>
        </w:tabs>
        <w:ind w:right="-1" w:firstLineChars="300" w:firstLine="660"/>
        <w:jc w:val="left"/>
        <w:rPr>
          <w:rFonts w:asciiTheme="majorEastAsia" w:eastAsiaTheme="majorEastAsia" w:hAnsiTheme="majorEastAsia"/>
          <w:sz w:val="22"/>
        </w:rPr>
      </w:pPr>
      <w:r w:rsidRPr="00147C1F">
        <w:rPr>
          <w:rFonts w:asciiTheme="majorEastAsia" w:eastAsiaTheme="majorEastAsia" w:hAnsiTheme="majorEastAsia" w:hint="eastAsia"/>
          <w:sz w:val="22"/>
        </w:rPr>
        <w:t>（１）</w:t>
      </w:r>
      <w:r w:rsidR="00F64FA6" w:rsidRPr="00147C1F">
        <w:rPr>
          <w:rFonts w:asciiTheme="majorEastAsia" w:eastAsiaTheme="majorEastAsia" w:hAnsiTheme="majorEastAsia" w:hint="eastAsia"/>
          <w:sz w:val="22"/>
        </w:rPr>
        <w:t>（購入の場合）「施設工事契約書」又は「注文書・注文請負書」</w:t>
      </w:r>
      <w:r w:rsidR="00FF0897" w:rsidRPr="00147C1F">
        <w:rPr>
          <w:rFonts w:asciiTheme="majorEastAsia" w:eastAsiaTheme="majorEastAsia" w:hAnsiTheme="majorEastAsia" w:hint="eastAsia"/>
          <w:sz w:val="22"/>
        </w:rPr>
        <w:t>写し</w:t>
      </w:r>
    </w:p>
    <w:p w14:paraId="7F973CF9" w14:textId="77777777" w:rsidR="00F64FA6" w:rsidRPr="00147C1F" w:rsidRDefault="00F64FA6" w:rsidP="00B4579A">
      <w:pPr>
        <w:tabs>
          <w:tab w:val="center" w:pos="851"/>
        </w:tabs>
        <w:ind w:right="-1" w:firstLineChars="550" w:firstLine="1210"/>
        <w:jc w:val="left"/>
        <w:rPr>
          <w:rFonts w:asciiTheme="majorEastAsia" w:eastAsiaTheme="majorEastAsia" w:hAnsiTheme="majorEastAsia"/>
          <w:sz w:val="22"/>
        </w:rPr>
      </w:pPr>
      <w:r w:rsidRPr="00147C1F">
        <w:rPr>
          <w:rFonts w:asciiTheme="majorEastAsia" w:eastAsiaTheme="majorEastAsia" w:hAnsiTheme="majorEastAsia" w:hint="eastAsia"/>
          <w:sz w:val="22"/>
        </w:rPr>
        <w:t>（割賦の場合）「割賦販売契約書</w:t>
      </w:r>
      <w:r w:rsidR="00FF0897" w:rsidRPr="00147C1F">
        <w:rPr>
          <w:rFonts w:asciiTheme="majorEastAsia" w:eastAsiaTheme="majorEastAsia" w:hAnsiTheme="majorEastAsia" w:hint="eastAsia"/>
          <w:sz w:val="22"/>
        </w:rPr>
        <w:t>」写し</w:t>
      </w:r>
    </w:p>
    <w:p w14:paraId="680B1A56" w14:textId="6DAC156F" w:rsidR="00F64FA6" w:rsidRPr="00147C1F" w:rsidRDefault="00F64FA6" w:rsidP="00F64FA6">
      <w:pPr>
        <w:pStyle w:val="a3"/>
        <w:tabs>
          <w:tab w:val="center" w:pos="851"/>
        </w:tabs>
        <w:ind w:leftChars="0" w:left="850" w:right="-1" w:firstLineChars="250" w:firstLine="550"/>
        <w:jc w:val="left"/>
        <w:rPr>
          <w:rFonts w:asciiTheme="majorEastAsia" w:eastAsiaTheme="majorEastAsia" w:hAnsiTheme="majorEastAsia"/>
          <w:sz w:val="22"/>
        </w:rPr>
      </w:pPr>
      <w:r w:rsidRPr="00147C1F">
        <w:rPr>
          <w:rFonts w:asciiTheme="majorEastAsia" w:eastAsiaTheme="majorEastAsia" w:hAnsiTheme="majorEastAsia" w:hint="eastAsia"/>
          <w:sz w:val="22"/>
        </w:rPr>
        <w:t>※施設工事の費用についての金額内訳明細書</w:t>
      </w:r>
      <w:r w:rsidR="001206E9">
        <w:rPr>
          <w:rFonts w:asciiTheme="majorEastAsia" w:eastAsiaTheme="majorEastAsia" w:hAnsiTheme="majorEastAsia" w:hint="eastAsia"/>
          <w:sz w:val="22"/>
        </w:rPr>
        <w:t>（写）</w:t>
      </w:r>
      <w:r w:rsidRPr="00147C1F">
        <w:rPr>
          <w:rFonts w:asciiTheme="majorEastAsia" w:eastAsiaTheme="majorEastAsia" w:hAnsiTheme="majorEastAsia" w:hint="eastAsia"/>
          <w:sz w:val="22"/>
        </w:rPr>
        <w:t>を添付のこと</w:t>
      </w:r>
    </w:p>
    <w:p w14:paraId="0CFE3514" w14:textId="0C3BFD1F" w:rsidR="001209F0" w:rsidRPr="00147C1F" w:rsidRDefault="001209F0" w:rsidP="00B4579A">
      <w:pPr>
        <w:tabs>
          <w:tab w:val="center" w:pos="851"/>
        </w:tabs>
        <w:ind w:right="-1" w:firstLineChars="300" w:firstLine="660"/>
        <w:jc w:val="left"/>
        <w:rPr>
          <w:rFonts w:asciiTheme="majorEastAsia" w:eastAsiaTheme="majorEastAsia" w:hAnsiTheme="majorEastAsia"/>
          <w:sz w:val="22"/>
        </w:rPr>
      </w:pPr>
      <w:r w:rsidRPr="00147C1F">
        <w:rPr>
          <w:rFonts w:asciiTheme="majorEastAsia" w:eastAsiaTheme="majorEastAsia" w:hAnsiTheme="majorEastAsia" w:hint="eastAsia"/>
          <w:sz w:val="22"/>
        </w:rPr>
        <w:t>（２</w:t>
      </w:r>
      <w:r w:rsidR="00FF0897" w:rsidRPr="00147C1F">
        <w:rPr>
          <w:rFonts w:asciiTheme="majorEastAsia" w:eastAsiaTheme="majorEastAsia" w:hAnsiTheme="majorEastAsia" w:hint="eastAsia"/>
          <w:sz w:val="22"/>
        </w:rPr>
        <w:t>）①新設：「危険物取扱所設置許可申請書」及び「設置許可</w:t>
      </w:r>
      <w:r w:rsidR="007D12B6">
        <w:rPr>
          <w:rFonts w:asciiTheme="majorEastAsia" w:eastAsiaTheme="majorEastAsia" w:hAnsiTheme="majorEastAsia" w:hint="eastAsia"/>
          <w:sz w:val="22"/>
        </w:rPr>
        <w:t>書</w:t>
      </w:r>
      <w:r w:rsidR="00FF0897" w:rsidRPr="00147C1F">
        <w:rPr>
          <w:rFonts w:asciiTheme="majorEastAsia" w:eastAsiaTheme="majorEastAsia" w:hAnsiTheme="majorEastAsia" w:hint="eastAsia"/>
          <w:sz w:val="22"/>
        </w:rPr>
        <w:t>」</w:t>
      </w:r>
      <w:r w:rsidR="007D12B6" w:rsidRPr="00411E57">
        <w:rPr>
          <w:rFonts w:asciiTheme="majorEastAsia" w:eastAsiaTheme="majorEastAsia" w:hAnsiTheme="majorEastAsia" w:hint="eastAsia"/>
          <w:sz w:val="22"/>
        </w:rPr>
        <w:t>の</w:t>
      </w:r>
      <w:r w:rsidR="00FF0897" w:rsidRPr="00147C1F">
        <w:rPr>
          <w:rFonts w:asciiTheme="majorEastAsia" w:eastAsiaTheme="majorEastAsia" w:hAnsiTheme="majorEastAsia" w:hint="eastAsia"/>
          <w:sz w:val="22"/>
        </w:rPr>
        <w:t>写し</w:t>
      </w:r>
    </w:p>
    <w:p w14:paraId="0F46FFF5" w14:textId="7539F970" w:rsidR="00C82C3A" w:rsidRDefault="00FF0897" w:rsidP="00B4579A">
      <w:pPr>
        <w:tabs>
          <w:tab w:val="center" w:pos="851"/>
        </w:tabs>
        <w:ind w:right="-1" w:firstLineChars="600" w:firstLine="1320"/>
        <w:jc w:val="left"/>
        <w:rPr>
          <w:rFonts w:asciiTheme="majorEastAsia" w:eastAsiaTheme="majorEastAsia" w:hAnsiTheme="majorEastAsia"/>
          <w:sz w:val="22"/>
        </w:rPr>
      </w:pPr>
      <w:r w:rsidRPr="00147C1F">
        <w:rPr>
          <w:rFonts w:asciiTheme="majorEastAsia" w:eastAsiaTheme="majorEastAsia" w:hAnsiTheme="majorEastAsia" w:hint="eastAsia"/>
          <w:sz w:val="22"/>
        </w:rPr>
        <w:t>②増設：「危険物取扱所変更許可申請書」及び「変更許可書」</w:t>
      </w:r>
      <w:r w:rsidR="007D12B6" w:rsidRPr="00411E57">
        <w:rPr>
          <w:rFonts w:asciiTheme="majorEastAsia" w:eastAsiaTheme="majorEastAsia" w:hAnsiTheme="majorEastAsia" w:hint="eastAsia"/>
          <w:sz w:val="22"/>
        </w:rPr>
        <w:t>の</w:t>
      </w:r>
      <w:r w:rsidRPr="00147C1F">
        <w:rPr>
          <w:rFonts w:asciiTheme="majorEastAsia" w:eastAsiaTheme="majorEastAsia" w:hAnsiTheme="majorEastAsia" w:hint="eastAsia"/>
          <w:sz w:val="22"/>
        </w:rPr>
        <w:t>写し</w:t>
      </w:r>
    </w:p>
    <w:p w14:paraId="31D61C9E" w14:textId="77777777" w:rsidR="00AE0580" w:rsidRPr="00147C1F" w:rsidRDefault="00C82C3A" w:rsidP="00B4579A">
      <w:pPr>
        <w:tabs>
          <w:tab w:val="center" w:pos="851"/>
        </w:tabs>
        <w:ind w:right="-1" w:firstLineChars="300" w:firstLine="660"/>
        <w:jc w:val="left"/>
        <w:rPr>
          <w:rFonts w:asciiTheme="majorEastAsia" w:eastAsiaTheme="majorEastAsia" w:hAnsiTheme="majorEastAsia"/>
          <w:sz w:val="22"/>
        </w:rPr>
      </w:pPr>
      <w:r>
        <w:rPr>
          <w:rFonts w:asciiTheme="majorEastAsia" w:eastAsiaTheme="majorEastAsia" w:hAnsiTheme="majorEastAsia" w:hint="eastAsia"/>
          <w:sz w:val="22"/>
        </w:rPr>
        <w:t>（３</w:t>
      </w:r>
      <w:r w:rsidR="00AE0580" w:rsidRPr="00147C1F">
        <w:rPr>
          <w:rFonts w:asciiTheme="majorEastAsia" w:eastAsiaTheme="majorEastAsia" w:hAnsiTheme="majorEastAsia" w:hint="eastAsia"/>
          <w:sz w:val="22"/>
        </w:rPr>
        <w:t>）</w:t>
      </w:r>
      <w:r w:rsidR="00E86EA8" w:rsidRPr="00147C1F">
        <w:rPr>
          <w:rFonts w:asciiTheme="majorEastAsia" w:eastAsiaTheme="majorEastAsia" w:hAnsiTheme="majorEastAsia" w:hint="eastAsia"/>
          <w:sz w:val="22"/>
        </w:rPr>
        <w:t>様式４「</w:t>
      </w:r>
      <w:r w:rsidR="00AE0580" w:rsidRPr="00147C1F">
        <w:rPr>
          <w:rFonts w:asciiTheme="majorEastAsia" w:eastAsiaTheme="majorEastAsia" w:hAnsiTheme="majorEastAsia" w:hint="eastAsia"/>
          <w:sz w:val="22"/>
        </w:rPr>
        <w:t>大規模災害時における緊急輸送車両への燃料供給に係る誓約書</w:t>
      </w:r>
      <w:r w:rsidR="00E86EA8" w:rsidRPr="00147C1F">
        <w:rPr>
          <w:rFonts w:asciiTheme="majorEastAsia" w:eastAsiaTheme="majorEastAsia" w:hAnsiTheme="majorEastAsia" w:hint="eastAsia"/>
          <w:sz w:val="22"/>
        </w:rPr>
        <w:t>」</w:t>
      </w:r>
    </w:p>
    <w:p w14:paraId="7E149F3A" w14:textId="77777777" w:rsidR="00E86EA8" w:rsidRPr="00147C1F" w:rsidRDefault="00C82C3A" w:rsidP="00B4579A">
      <w:pPr>
        <w:tabs>
          <w:tab w:val="center" w:pos="851"/>
        </w:tabs>
        <w:ind w:right="-1" w:firstLineChars="300" w:firstLine="660"/>
        <w:jc w:val="left"/>
        <w:rPr>
          <w:rFonts w:asciiTheme="majorEastAsia" w:eastAsiaTheme="majorEastAsia" w:hAnsiTheme="majorEastAsia"/>
          <w:sz w:val="22"/>
        </w:rPr>
      </w:pPr>
      <w:r>
        <w:rPr>
          <w:rFonts w:asciiTheme="majorEastAsia" w:eastAsiaTheme="majorEastAsia" w:hAnsiTheme="majorEastAsia" w:hint="eastAsia"/>
          <w:sz w:val="22"/>
        </w:rPr>
        <w:t>（４</w:t>
      </w:r>
      <w:r w:rsidR="00E86EA8" w:rsidRPr="00147C1F">
        <w:rPr>
          <w:rFonts w:asciiTheme="majorEastAsia" w:eastAsiaTheme="majorEastAsia" w:hAnsiTheme="majorEastAsia" w:hint="eastAsia"/>
          <w:sz w:val="22"/>
        </w:rPr>
        <w:t>)　組合・連合会の場合</w:t>
      </w:r>
    </w:p>
    <w:p w14:paraId="782D7F5C" w14:textId="49971833" w:rsidR="00E86EA8" w:rsidRPr="00411E57" w:rsidRDefault="00E86EA8" w:rsidP="00B4579A">
      <w:pPr>
        <w:tabs>
          <w:tab w:val="center" w:pos="851"/>
        </w:tabs>
        <w:ind w:right="-1" w:firstLineChars="600" w:firstLine="1320"/>
        <w:jc w:val="left"/>
        <w:rPr>
          <w:rFonts w:asciiTheme="majorEastAsia" w:eastAsiaTheme="majorEastAsia" w:hAnsiTheme="majorEastAsia"/>
          <w:sz w:val="22"/>
        </w:rPr>
      </w:pPr>
      <w:r w:rsidRPr="00147C1F">
        <w:rPr>
          <w:rFonts w:asciiTheme="majorEastAsia" w:eastAsiaTheme="majorEastAsia" w:hAnsiTheme="majorEastAsia" w:hint="eastAsia"/>
          <w:sz w:val="22"/>
        </w:rPr>
        <w:t>・法人の全部事項履歴証明書</w:t>
      </w:r>
      <w:r w:rsidR="007D12B6" w:rsidRPr="00411E57">
        <w:rPr>
          <w:rFonts w:asciiTheme="majorEastAsia" w:eastAsiaTheme="majorEastAsia" w:hAnsiTheme="majorEastAsia" w:hint="eastAsia"/>
          <w:sz w:val="22"/>
        </w:rPr>
        <w:t>（写しでも可）</w:t>
      </w:r>
    </w:p>
    <w:p w14:paraId="047BE00A" w14:textId="771C4167" w:rsidR="00E86EA8" w:rsidRPr="00147C1F" w:rsidRDefault="00E86EA8" w:rsidP="00E86EA8">
      <w:pPr>
        <w:tabs>
          <w:tab w:val="center" w:pos="851"/>
        </w:tabs>
        <w:ind w:right="-1" w:firstLineChars="400" w:firstLine="880"/>
        <w:jc w:val="left"/>
        <w:rPr>
          <w:rFonts w:asciiTheme="majorEastAsia" w:eastAsiaTheme="majorEastAsia" w:hAnsiTheme="majorEastAsia"/>
          <w:sz w:val="22"/>
        </w:rPr>
      </w:pPr>
      <w:r w:rsidRPr="00147C1F">
        <w:rPr>
          <w:rFonts w:asciiTheme="majorEastAsia" w:eastAsiaTheme="majorEastAsia" w:hAnsiTheme="majorEastAsia" w:hint="eastAsia"/>
          <w:sz w:val="22"/>
        </w:rPr>
        <w:t xml:space="preserve">　</w:t>
      </w:r>
      <w:r w:rsidR="00B4579A">
        <w:rPr>
          <w:rFonts w:asciiTheme="majorEastAsia" w:eastAsiaTheme="majorEastAsia" w:hAnsiTheme="majorEastAsia" w:hint="eastAsia"/>
          <w:sz w:val="22"/>
        </w:rPr>
        <w:t xml:space="preserve">　</w:t>
      </w:r>
      <w:r w:rsidRPr="00147C1F">
        <w:rPr>
          <w:rFonts w:asciiTheme="majorEastAsia" w:eastAsiaTheme="majorEastAsia" w:hAnsiTheme="majorEastAsia" w:hint="eastAsia"/>
          <w:sz w:val="22"/>
        </w:rPr>
        <w:t>・組合案内等、組合の事業概要がわかる資料</w:t>
      </w:r>
    </w:p>
    <w:p w14:paraId="2E335E3B" w14:textId="715384C0" w:rsidR="00802C45" w:rsidRDefault="00E86EA8" w:rsidP="004235A5">
      <w:pPr>
        <w:tabs>
          <w:tab w:val="center" w:pos="851"/>
        </w:tabs>
        <w:ind w:right="-1" w:firstLineChars="400" w:firstLine="880"/>
        <w:jc w:val="left"/>
        <w:rPr>
          <w:rFonts w:asciiTheme="majorEastAsia" w:eastAsiaTheme="majorEastAsia" w:hAnsiTheme="majorEastAsia"/>
          <w:sz w:val="22"/>
        </w:rPr>
      </w:pPr>
      <w:r w:rsidRPr="00147C1F">
        <w:rPr>
          <w:rFonts w:asciiTheme="majorEastAsia" w:eastAsiaTheme="majorEastAsia" w:hAnsiTheme="majorEastAsia" w:hint="eastAsia"/>
          <w:sz w:val="22"/>
        </w:rPr>
        <w:t xml:space="preserve">　</w:t>
      </w:r>
      <w:r w:rsidR="00B4579A">
        <w:rPr>
          <w:rFonts w:asciiTheme="majorEastAsia" w:eastAsiaTheme="majorEastAsia" w:hAnsiTheme="majorEastAsia" w:hint="eastAsia"/>
          <w:sz w:val="22"/>
        </w:rPr>
        <w:t xml:space="preserve">　</w:t>
      </w:r>
      <w:r w:rsidRPr="00147C1F">
        <w:rPr>
          <w:rFonts w:asciiTheme="majorEastAsia" w:eastAsiaTheme="majorEastAsia" w:hAnsiTheme="majorEastAsia" w:hint="eastAsia"/>
          <w:sz w:val="22"/>
        </w:rPr>
        <w:t>・組合員名簿</w:t>
      </w:r>
    </w:p>
    <w:p w14:paraId="39ED7670" w14:textId="77777777" w:rsidR="00802C45" w:rsidRPr="00147C1F" w:rsidRDefault="00802C45" w:rsidP="00E86EA8">
      <w:pPr>
        <w:tabs>
          <w:tab w:val="center" w:pos="851"/>
        </w:tabs>
        <w:ind w:right="-1" w:firstLineChars="400" w:firstLine="880"/>
        <w:jc w:val="left"/>
        <w:rPr>
          <w:rFonts w:asciiTheme="majorEastAsia" w:eastAsiaTheme="majorEastAsia" w:hAnsiTheme="majorEastAsia"/>
          <w:sz w:val="22"/>
        </w:rPr>
      </w:pPr>
    </w:p>
    <w:p w14:paraId="2600D8BD" w14:textId="77777777" w:rsidR="001B4BE9" w:rsidRPr="00147C1F" w:rsidRDefault="00E86EA8" w:rsidP="001B4BE9">
      <w:pPr>
        <w:tabs>
          <w:tab w:val="center" w:pos="851"/>
        </w:tabs>
        <w:ind w:right="-1"/>
        <w:jc w:val="left"/>
        <w:rPr>
          <w:rFonts w:asciiTheme="majorEastAsia" w:eastAsiaTheme="majorEastAsia" w:hAnsiTheme="majorEastAsia"/>
          <w:sz w:val="22"/>
        </w:rPr>
      </w:pPr>
      <w:r w:rsidRPr="00147C1F">
        <w:rPr>
          <w:rFonts w:asciiTheme="majorEastAsia" w:eastAsiaTheme="majorEastAsia" w:hAnsiTheme="majorEastAsia" w:hint="eastAsia"/>
          <w:sz w:val="22"/>
        </w:rPr>
        <w:t>（交付決定）</w:t>
      </w:r>
    </w:p>
    <w:p w14:paraId="7E207437" w14:textId="3A13BD01" w:rsidR="00E86EA8" w:rsidRPr="00147C1F" w:rsidRDefault="00E86EA8" w:rsidP="00B4579A">
      <w:pPr>
        <w:tabs>
          <w:tab w:val="center" w:pos="851"/>
        </w:tabs>
        <w:ind w:left="880" w:right="-1" w:hangingChars="400" w:hanging="880"/>
        <w:jc w:val="left"/>
        <w:rPr>
          <w:rFonts w:asciiTheme="majorEastAsia" w:eastAsiaTheme="majorEastAsia" w:hAnsiTheme="majorEastAsia"/>
          <w:sz w:val="22"/>
        </w:rPr>
      </w:pPr>
      <w:r w:rsidRPr="00147C1F">
        <w:rPr>
          <w:rFonts w:asciiTheme="majorEastAsia" w:eastAsiaTheme="majorEastAsia" w:hAnsiTheme="majorEastAsia" w:hint="eastAsia"/>
          <w:sz w:val="22"/>
        </w:rPr>
        <w:t>第</w:t>
      </w:r>
      <w:r w:rsidR="00B4579A">
        <w:rPr>
          <w:rFonts w:asciiTheme="majorEastAsia" w:eastAsiaTheme="majorEastAsia" w:hAnsiTheme="majorEastAsia" w:hint="eastAsia"/>
          <w:sz w:val="22"/>
        </w:rPr>
        <w:t xml:space="preserve">　</w:t>
      </w:r>
      <w:r w:rsidRPr="00147C1F">
        <w:rPr>
          <w:rFonts w:asciiTheme="majorEastAsia" w:eastAsiaTheme="majorEastAsia" w:hAnsiTheme="majorEastAsia" w:hint="eastAsia"/>
          <w:sz w:val="22"/>
        </w:rPr>
        <w:t>７条　当該申請に係る書類を審査し、助成金を交付すべきものと認めた時は交付決定を行い、様式5－</w:t>
      </w:r>
      <w:r w:rsidR="001763BC">
        <w:rPr>
          <w:rFonts w:asciiTheme="majorEastAsia" w:eastAsiaTheme="majorEastAsia" w:hAnsiTheme="majorEastAsia" w:hint="eastAsia"/>
          <w:sz w:val="22"/>
        </w:rPr>
        <w:t>2</w:t>
      </w:r>
      <w:r w:rsidRPr="00147C1F">
        <w:rPr>
          <w:rFonts w:asciiTheme="majorEastAsia" w:eastAsiaTheme="majorEastAsia" w:hAnsiTheme="majorEastAsia" w:hint="eastAsia"/>
          <w:sz w:val="22"/>
        </w:rPr>
        <w:t>「自家用燃料供給施設整備支援事業助成金交付決定通知書」により</w:t>
      </w:r>
      <w:r w:rsidR="00440FA8" w:rsidRPr="00147C1F">
        <w:rPr>
          <w:rFonts w:asciiTheme="majorEastAsia" w:eastAsiaTheme="majorEastAsia" w:hAnsiTheme="majorEastAsia" w:hint="eastAsia"/>
          <w:sz w:val="22"/>
        </w:rPr>
        <w:t>申請者へ</w:t>
      </w:r>
      <w:r w:rsidRPr="00147C1F">
        <w:rPr>
          <w:rFonts w:asciiTheme="majorEastAsia" w:eastAsiaTheme="majorEastAsia" w:hAnsiTheme="majorEastAsia" w:hint="eastAsia"/>
          <w:sz w:val="22"/>
        </w:rPr>
        <w:t>通知する</w:t>
      </w:r>
      <w:r w:rsidR="00440FA8" w:rsidRPr="00147C1F">
        <w:rPr>
          <w:rFonts w:asciiTheme="majorEastAsia" w:eastAsiaTheme="majorEastAsia" w:hAnsiTheme="majorEastAsia" w:hint="eastAsia"/>
          <w:sz w:val="22"/>
        </w:rPr>
        <w:t>。</w:t>
      </w:r>
    </w:p>
    <w:p w14:paraId="3E174CD4" w14:textId="77777777" w:rsidR="00440FA8" w:rsidRPr="00147C1F" w:rsidRDefault="00440FA8" w:rsidP="00440FA8">
      <w:pPr>
        <w:tabs>
          <w:tab w:val="center" w:pos="851"/>
        </w:tabs>
        <w:ind w:right="-1" w:firstLineChars="300" w:firstLine="660"/>
        <w:jc w:val="left"/>
        <w:rPr>
          <w:rFonts w:asciiTheme="majorEastAsia" w:eastAsiaTheme="majorEastAsia" w:hAnsiTheme="majorEastAsia"/>
          <w:sz w:val="22"/>
        </w:rPr>
      </w:pPr>
    </w:p>
    <w:p w14:paraId="1EEB3BC2" w14:textId="77777777" w:rsidR="00AE0580" w:rsidRPr="00147C1F" w:rsidRDefault="00AE0580" w:rsidP="001B4BE9">
      <w:pPr>
        <w:tabs>
          <w:tab w:val="center" w:pos="851"/>
        </w:tabs>
        <w:ind w:right="-1"/>
        <w:jc w:val="left"/>
        <w:rPr>
          <w:rFonts w:asciiTheme="majorEastAsia" w:eastAsiaTheme="majorEastAsia" w:hAnsiTheme="majorEastAsia"/>
          <w:sz w:val="22"/>
        </w:rPr>
      </w:pPr>
      <w:r w:rsidRPr="00147C1F">
        <w:rPr>
          <w:rFonts w:asciiTheme="majorEastAsia" w:eastAsiaTheme="majorEastAsia" w:hAnsiTheme="majorEastAsia" w:hint="eastAsia"/>
          <w:sz w:val="22"/>
        </w:rPr>
        <w:t>（実績報告</w:t>
      </w:r>
      <w:r w:rsidR="00440FA8" w:rsidRPr="00147C1F">
        <w:rPr>
          <w:rFonts w:asciiTheme="majorEastAsia" w:eastAsiaTheme="majorEastAsia" w:hAnsiTheme="majorEastAsia" w:hint="eastAsia"/>
          <w:sz w:val="22"/>
        </w:rPr>
        <w:t>及び助成金の請求</w:t>
      </w:r>
      <w:r w:rsidRPr="00147C1F">
        <w:rPr>
          <w:rFonts w:asciiTheme="majorEastAsia" w:eastAsiaTheme="majorEastAsia" w:hAnsiTheme="majorEastAsia" w:hint="eastAsia"/>
          <w:sz w:val="22"/>
        </w:rPr>
        <w:t>）</w:t>
      </w:r>
    </w:p>
    <w:p w14:paraId="22AB6883" w14:textId="51B5D9D2" w:rsidR="00AE0580" w:rsidRPr="00147C1F" w:rsidRDefault="00AE0580" w:rsidP="009F5C5A">
      <w:pPr>
        <w:tabs>
          <w:tab w:val="center" w:pos="851"/>
        </w:tabs>
        <w:ind w:left="880" w:right="-1" w:hangingChars="400" w:hanging="880"/>
        <w:jc w:val="left"/>
        <w:rPr>
          <w:rFonts w:asciiTheme="majorEastAsia" w:eastAsiaTheme="majorEastAsia" w:hAnsiTheme="majorEastAsia"/>
          <w:sz w:val="22"/>
        </w:rPr>
      </w:pPr>
      <w:r w:rsidRPr="00147C1F">
        <w:rPr>
          <w:rFonts w:asciiTheme="majorEastAsia" w:eastAsiaTheme="majorEastAsia" w:hAnsiTheme="majorEastAsia" w:hint="eastAsia"/>
          <w:sz w:val="22"/>
        </w:rPr>
        <w:t>第</w:t>
      </w:r>
      <w:r w:rsidR="00D50A08">
        <w:rPr>
          <w:rFonts w:asciiTheme="majorEastAsia" w:eastAsiaTheme="majorEastAsia" w:hAnsiTheme="majorEastAsia" w:hint="eastAsia"/>
          <w:sz w:val="22"/>
        </w:rPr>
        <w:t xml:space="preserve">　</w:t>
      </w:r>
      <w:r w:rsidR="00440FA8" w:rsidRPr="00147C1F">
        <w:rPr>
          <w:rFonts w:asciiTheme="majorEastAsia" w:eastAsiaTheme="majorEastAsia" w:hAnsiTheme="majorEastAsia" w:hint="eastAsia"/>
          <w:sz w:val="22"/>
        </w:rPr>
        <w:t>８</w:t>
      </w:r>
      <w:r w:rsidRPr="00147C1F">
        <w:rPr>
          <w:rFonts w:asciiTheme="majorEastAsia" w:eastAsiaTheme="majorEastAsia" w:hAnsiTheme="majorEastAsia" w:hint="eastAsia"/>
          <w:sz w:val="22"/>
        </w:rPr>
        <w:t>条　施設が完成した時は、</w:t>
      </w:r>
      <w:r w:rsidR="007C3169" w:rsidRPr="00147C1F">
        <w:rPr>
          <w:rFonts w:asciiTheme="majorEastAsia" w:eastAsiaTheme="majorEastAsia" w:hAnsiTheme="majorEastAsia" w:hint="eastAsia"/>
          <w:sz w:val="22"/>
        </w:rPr>
        <w:t>様式</w:t>
      </w:r>
      <w:r w:rsidR="001763BC">
        <w:rPr>
          <w:rFonts w:asciiTheme="majorEastAsia" w:eastAsiaTheme="majorEastAsia" w:hAnsiTheme="majorEastAsia" w:hint="eastAsia"/>
          <w:sz w:val="22"/>
        </w:rPr>
        <w:t>6-1</w:t>
      </w:r>
      <w:r w:rsidR="006864AA" w:rsidRPr="00147C1F">
        <w:rPr>
          <w:rFonts w:asciiTheme="majorEastAsia" w:eastAsiaTheme="majorEastAsia" w:hAnsiTheme="majorEastAsia" w:hint="eastAsia"/>
          <w:sz w:val="22"/>
        </w:rPr>
        <w:t>「</w:t>
      </w:r>
      <w:r w:rsidRPr="00147C1F">
        <w:rPr>
          <w:rFonts w:asciiTheme="majorEastAsia" w:eastAsiaTheme="majorEastAsia" w:hAnsiTheme="majorEastAsia" w:hint="eastAsia"/>
          <w:sz w:val="22"/>
        </w:rPr>
        <w:t>自家用燃料供給施設</w:t>
      </w:r>
      <w:r w:rsidR="006864AA" w:rsidRPr="00147C1F">
        <w:rPr>
          <w:rFonts w:asciiTheme="majorEastAsia" w:eastAsiaTheme="majorEastAsia" w:hAnsiTheme="majorEastAsia" w:hint="eastAsia"/>
          <w:sz w:val="22"/>
        </w:rPr>
        <w:t>整備支援</w:t>
      </w:r>
      <w:r w:rsidR="007C3169" w:rsidRPr="00147C1F">
        <w:rPr>
          <w:rFonts w:asciiTheme="majorEastAsia" w:eastAsiaTheme="majorEastAsia" w:hAnsiTheme="majorEastAsia" w:hint="eastAsia"/>
          <w:sz w:val="22"/>
        </w:rPr>
        <w:t>事業実績報告書</w:t>
      </w:r>
      <w:r w:rsidR="009F5C5A">
        <w:rPr>
          <w:rFonts w:asciiTheme="majorEastAsia" w:eastAsiaTheme="majorEastAsia" w:hAnsiTheme="majorEastAsia" w:hint="eastAsia"/>
          <w:sz w:val="22"/>
        </w:rPr>
        <w:t>（代表印または会社印を押印すること）</w:t>
      </w:r>
      <w:r w:rsidR="00CD3F1B" w:rsidRPr="00147C1F">
        <w:rPr>
          <w:rFonts w:asciiTheme="majorEastAsia" w:eastAsiaTheme="majorEastAsia" w:hAnsiTheme="majorEastAsia" w:hint="eastAsia"/>
          <w:sz w:val="22"/>
        </w:rPr>
        <w:t>」</w:t>
      </w:r>
      <w:r w:rsidR="00C82C3A">
        <w:rPr>
          <w:rFonts w:asciiTheme="majorEastAsia" w:eastAsiaTheme="majorEastAsia" w:hAnsiTheme="majorEastAsia" w:hint="eastAsia"/>
          <w:sz w:val="22"/>
        </w:rPr>
        <w:t>に</w:t>
      </w:r>
      <w:r w:rsidR="00FE35C4" w:rsidRPr="00147C1F">
        <w:rPr>
          <w:rFonts w:asciiTheme="majorEastAsia" w:eastAsiaTheme="majorEastAsia" w:hAnsiTheme="majorEastAsia" w:hint="eastAsia"/>
          <w:sz w:val="22"/>
        </w:rPr>
        <w:t>必要書類を添えて</w:t>
      </w:r>
      <w:r w:rsidR="00924DAC">
        <w:rPr>
          <w:rFonts w:ascii="ＭＳ ゴシック" w:eastAsia="ＭＳ ゴシック" w:hAnsi="ＭＳ ゴシック" w:hint="eastAsia"/>
          <w:kern w:val="0"/>
          <w:sz w:val="22"/>
        </w:rPr>
        <w:t>秋ト協宛に郵送・持参等により原本を提出</w:t>
      </w:r>
      <w:r w:rsidR="009F5C5A">
        <w:rPr>
          <w:rFonts w:asciiTheme="majorEastAsia" w:eastAsiaTheme="majorEastAsia" w:hAnsiTheme="majorEastAsia" w:hint="eastAsia"/>
          <w:sz w:val="22"/>
        </w:rPr>
        <w:t>す</w:t>
      </w:r>
      <w:r w:rsidR="00FE35C4" w:rsidRPr="00147C1F">
        <w:rPr>
          <w:rFonts w:asciiTheme="majorEastAsia" w:eastAsiaTheme="majorEastAsia" w:hAnsiTheme="majorEastAsia" w:hint="eastAsia"/>
          <w:sz w:val="22"/>
        </w:rPr>
        <w:t>る</w:t>
      </w:r>
      <w:r w:rsidRPr="00147C1F">
        <w:rPr>
          <w:rFonts w:asciiTheme="majorEastAsia" w:eastAsiaTheme="majorEastAsia" w:hAnsiTheme="majorEastAsia" w:hint="eastAsia"/>
          <w:sz w:val="22"/>
        </w:rPr>
        <w:t>。</w:t>
      </w:r>
    </w:p>
    <w:p w14:paraId="24D53C50" w14:textId="77777777" w:rsidR="00AE0580" w:rsidRPr="00C82C3A" w:rsidRDefault="00AE0580" w:rsidP="00D50A08">
      <w:pPr>
        <w:tabs>
          <w:tab w:val="center" w:pos="851"/>
        </w:tabs>
        <w:ind w:right="-1" w:firstLineChars="300" w:firstLine="660"/>
        <w:jc w:val="left"/>
        <w:rPr>
          <w:rFonts w:asciiTheme="majorEastAsia" w:eastAsiaTheme="majorEastAsia" w:hAnsiTheme="majorEastAsia"/>
          <w:sz w:val="22"/>
        </w:rPr>
      </w:pPr>
      <w:r w:rsidRPr="00C82C3A">
        <w:rPr>
          <w:rFonts w:asciiTheme="majorEastAsia" w:eastAsiaTheme="majorEastAsia" w:hAnsiTheme="majorEastAsia" w:hint="eastAsia"/>
          <w:sz w:val="22"/>
        </w:rPr>
        <w:t>（１）</w:t>
      </w:r>
      <w:r w:rsidR="00FE35C4" w:rsidRPr="00C82C3A">
        <w:rPr>
          <w:rFonts w:asciiTheme="majorEastAsia" w:eastAsiaTheme="majorEastAsia" w:hAnsiTheme="majorEastAsia" w:hint="eastAsia"/>
          <w:sz w:val="22"/>
        </w:rPr>
        <w:t>施設整備に伴う以下の図面等の写し</w:t>
      </w:r>
    </w:p>
    <w:p w14:paraId="237790EC" w14:textId="77777777" w:rsidR="00FE35C4" w:rsidRPr="00147C1F" w:rsidRDefault="00FE35C4" w:rsidP="00D50A08">
      <w:pPr>
        <w:pStyle w:val="a3"/>
        <w:tabs>
          <w:tab w:val="center" w:pos="851"/>
        </w:tabs>
        <w:ind w:leftChars="0" w:left="850" w:right="-1" w:firstLineChars="100" w:firstLine="220"/>
        <w:jc w:val="left"/>
        <w:rPr>
          <w:rFonts w:asciiTheme="majorEastAsia" w:eastAsiaTheme="majorEastAsia" w:hAnsiTheme="majorEastAsia"/>
          <w:sz w:val="22"/>
        </w:rPr>
      </w:pPr>
      <w:r w:rsidRPr="00147C1F">
        <w:rPr>
          <w:rFonts w:asciiTheme="majorEastAsia" w:eastAsiaTheme="majorEastAsia" w:hAnsiTheme="majorEastAsia" w:hint="eastAsia"/>
          <w:sz w:val="22"/>
        </w:rPr>
        <w:t xml:space="preserve">　①危険物取扱所の全体概要図</w:t>
      </w:r>
    </w:p>
    <w:p w14:paraId="3CFF68A1" w14:textId="77777777" w:rsidR="00FE35C4" w:rsidRPr="00147C1F" w:rsidRDefault="00FE35C4" w:rsidP="00D50A08">
      <w:pPr>
        <w:pStyle w:val="a3"/>
        <w:tabs>
          <w:tab w:val="center" w:pos="851"/>
        </w:tabs>
        <w:ind w:leftChars="0" w:left="850" w:right="-1" w:firstLineChars="100" w:firstLine="220"/>
        <w:jc w:val="left"/>
        <w:rPr>
          <w:rFonts w:asciiTheme="majorEastAsia" w:eastAsiaTheme="majorEastAsia" w:hAnsiTheme="majorEastAsia"/>
          <w:sz w:val="22"/>
        </w:rPr>
      </w:pPr>
      <w:r w:rsidRPr="00147C1F">
        <w:rPr>
          <w:rFonts w:asciiTheme="majorEastAsia" w:eastAsiaTheme="majorEastAsia" w:hAnsiTheme="majorEastAsia" w:hint="eastAsia"/>
          <w:sz w:val="22"/>
        </w:rPr>
        <w:t xml:space="preserve">　②危険物取扱所の全体平面図（タンク容量・油種を記載したもの）</w:t>
      </w:r>
    </w:p>
    <w:p w14:paraId="2D5DB97D" w14:textId="77777777" w:rsidR="00FE35C4" w:rsidRPr="00147C1F" w:rsidRDefault="00FE35C4" w:rsidP="00D50A08">
      <w:pPr>
        <w:pStyle w:val="a3"/>
        <w:tabs>
          <w:tab w:val="center" w:pos="851"/>
        </w:tabs>
        <w:ind w:leftChars="0" w:left="850" w:right="-1" w:firstLineChars="100" w:firstLine="220"/>
        <w:jc w:val="left"/>
        <w:rPr>
          <w:rFonts w:asciiTheme="majorEastAsia" w:eastAsiaTheme="majorEastAsia" w:hAnsiTheme="majorEastAsia"/>
          <w:sz w:val="22"/>
        </w:rPr>
      </w:pPr>
      <w:r w:rsidRPr="00147C1F">
        <w:rPr>
          <w:rFonts w:asciiTheme="majorEastAsia" w:eastAsiaTheme="majorEastAsia" w:hAnsiTheme="majorEastAsia" w:hint="eastAsia"/>
          <w:sz w:val="22"/>
        </w:rPr>
        <w:t xml:space="preserve">　③危険物取扱所全体の立面図</w:t>
      </w:r>
    </w:p>
    <w:p w14:paraId="7FA1B172" w14:textId="77777777" w:rsidR="00FE35C4" w:rsidRPr="00147C1F" w:rsidRDefault="00FE35C4" w:rsidP="00D50A08">
      <w:pPr>
        <w:pStyle w:val="a3"/>
        <w:tabs>
          <w:tab w:val="center" w:pos="851"/>
        </w:tabs>
        <w:ind w:leftChars="0" w:left="850" w:right="-1" w:firstLineChars="100" w:firstLine="220"/>
        <w:jc w:val="left"/>
        <w:rPr>
          <w:rFonts w:asciiTheme="majorEastAsia" w:eastAsiaTheme="majorEastAsia" w:hAnsiTheme="majorEastAsia"/>
          <w:sz w:val="22"/>
        </w:rPr>
      </w:pPr>
      <w:r w:rsidRPr="00147C1F">
        <w:rPr>
          <w:rFonts w:asciiTheme="majorEastAsia" w:eastAsiaTheme="majorEastAsia" w:hAnsiTheme="majorEastAsia" w:hint="eastAsia"/>
          <w:sz w:val="22"/>
        </w:rPr>
        <w:t xml:space="preserve">　④危険物取扱所（所在地の記載を含む）の周辺地図</w:t>
      </w:r>
    </w:p>
    <w:p w14:paraId="792155BA" w14:textId="77777777" w:rsidR="00AE0580" w:rsidRPr="00C82C3A" w:rsidRDefault="00AE0580" w:rsidP="00D50A08">
      <w:pPr>
        <w:tabs>
          <w:tab w:val="center" w:pos="851"/>
        </w:tabs>
        <w:ind w:right="-1" w:firstLineChars="300" w:firstLine="660"/>
        <w:jc w:val="left"/>
        <w:rPr>
          <w:rFonts w:asciiTheme="majorEastAsia" w:eastAsiaTheme="majorEastAsia" w:hAnsiTheme="majorEastAsia"/>
          <w:sz w:val="22"/>
        </w:rPr>
      </w:pPr>
      <w:r w:rsidRPr="00C82C3A">
        <w:rPr>
          <w:rFonts w:asciiTheme="majorEastAsia" w:eastAsiaTheme="majorEastAsia" w:hAnsiTheme="majorEastAsia" w:hint="eastAsia"/>
          <w:sz w:val="22"/>
        </w:rPr>
        <w:lastRenderedPageBreak/>
        <w:t>（２）施設</w:t>
      </w:r>
      <w:r w:rsidR="00FE35C4" w:rsidRPr="00C82C3A">
        <w:rPr>
          <w:rFonts w:asciiTheme="majorEastAsia" w:eastAsiaTheme="majorEastAsia" w:hAnsiTheme="majorEastAsia" w:hint="eastAsia"/>
          <w:sz w:val="22"/>
        </w:rPr>
        <w:t>工事費用請求書及び明細書の写し</w:t>
      </w:r>
    </w:p>
    <w:p w14:paraId="0EE2AF65" w14:textId="77777777" w:rsidR="00CA6AD6" w:rsidRPr="00C82C3A" w:rsidRDefault="00AE0580" w:rsidP="00D50A08">
      <w:pPr>
        <w:tabs>
          <w:tab w:val="center" w:pos="851"/>
        </w:tabs>
        <w:ind w:right="-1" w:firstLineChars="300" w:firstLine="660"/>
        <w:jc w:val="left"/>
        <w:rPr>
          <w:rFonts w:asciiTheme="majorEastAsia" w:eastAsiaTheme="majorEastAsia" w:hAnsiTheme="majorEastAsia"/>
          <w:sz w:val="22"/>
        </w:rPr>
      </w:pPr>
      <w:r w:rsidRPr="00C82C3A">
        <w:rPr>
          <w:rFonts w:asciiTheme="majorEastAsia" w:eastAsiaTheme="majorEastAsia" w:hAnsiTheme="majorEastAsia" w:hint="eastAsia"/>
          <w:sz w:val="22"/>
        </w:rPr>
        <w:t>（３）</w:t>
      </w:r>
      <w:r w:rsidR="00CA6AD6" w:rsidRPr="00C82C3A">
        <w:rPr>
          <w:rFonts w:asciiTheme="majorEastAsia" w:eastAsiaTheme="majorEastAsia" w:hAnsiTheme="majorEastAsia" w:hint="eastAsia"/>
          <w:sz w:val="22"/>
        </w:rPr>
        <w:t>（購入の場合）「領収書」の写し</w:t>
      </w:r>
    </w:p>
    <w:p w14:paraId="296F5BAF" w14:textId="77777777" w:rsidR="00CA6AD6" w:rsidRPr="00C82C3A" w:rsidRDefault="00CA6AD6" w:rsidP="001206E9">
      <w:pPr>
        <w:tabs>
          <w:tab w:val="center" w:pos="851"/>
        </w:tabs>
        <w:ind w:right="-1" w:firstLineChars="550" w:firstLine="1210"/>
        <w:jc w:val="left"/>
        <w:rPr>
          <w:rFonts w:asciiTheme="majorEastAsia" w:eastAsiaTheme="majorEastAsia" w:hAnsiTheme="majorEastAsia"/>
          <w:sz w:val="22"/>
        </w:rPr>
      </w:pPr>
      <w:r w:rsidRPr="00C82C3A">
        <w:rPr>
          <w:rFonts w:asciiTheme="majorEastAsia" w:eastAsiaTheme="majorEastAsia" w:hAnsiTheme="majorEastAsia" w:hint="eastAsia"/>
          <w:sz w:val="22"/>
        </w:rPr>
        <w:t>（割賦の場合）「賦払金支払明細表」の写し</w:t>
      </w:r>
    </w:p>
    <w:p w14:paraId="301CFF93" w14:textId="77777777" w:rsidR="00AE0580" w:rsidRPr="00C82C3A" w:rsidRDefault="00AE0580" w:rsidP="00D50A08">
      <w:pPr>
        <w:tabs>
          <w:tab w:val="center" w:pos="851"/>
        </w:tabs>
        <w:ind w:right="-1" w:firstLineChars="300" w:firstLine="660"/>
        <w:jc w:val="left"/>
        <w:rPr>
          <w:rFonts w:asciiTheme="majorEastAsia" w:eastAsiaTheme="majorEastAsia" w:hAnsiTheme="majorEastAsia"/>
          <w:sz w:val="22"/>
        </w:rPr>
      </w:pPr>
      <w:r w:rsidRPr="00C82C3A">
        <w:rPr>
          <w:rFonts w:asciiTheme="majorEastAsia" w:eastAsiaTheme="majorEastAsia" w:hAnsiTheme="majorEastAsia" w:hint="eastAsia"/>
          <w:sz w:val="22"/>
        </w:rPr>
        <w:t>（４）</w:t>
      </w:r>
      <w:r w:rsidR="00CA6AD6" w:rsidRPr="00C82C3A">
        <w:rPr>
          <w:rFonts w:asciiTheme="majorEastAsia" w:eastAsiaTheme="majorEastAsia" w:hAnsiTheme="majorEastAsia" w:hint="eastAsia"/>
          <w:sz w:val="22"/>
        </w:rPr>
        <w:t>危険物取扱所の完成検査済証の写し</w:t>
      </w:r>
    </w:p>
    <w:p w14:paraId="104C7CF2" w14:textId="7DBF26FA" w:rsidR="00F92D61" w:rsidRPr="0051514B" w:rsidRDefault="00AE0580" w:rsidP="001206E9">
      <w:pPr>
        <w:tabs>
          <w:tab w:val="center" w:pos="851"/>
        </w:tabs>
        <w:ind w:right="-1" w:firstLineChars="300" w:firstLine="660"/>
        <w:jc w:val="left"/>
        <w:rPr>
          <w:rFonts w:asciiTheme="majorEastAsia" w:eastAsiaTheme="majorEastAsia" w:hAnsiTheme="majorEastAsia"/>
          <w:sz w:val="22"/>
        </w:rPr>
      </w:pPr>
      <w:r w:rsidRPr="00C82C3A">
        <w:rPr>
          <w:rFonts w:asciiTheme="majorEastAsia" w:eastAsiaTheme="majorEastAsia" w:hAnsiTheme="majorEastAsia" w:hint="eastAsia"/>
          <w:sz w:val="22"/>
        </w:rPr>
        <w:t>（５）</w:t>
      </w:r>
      <w:r w:rsidR="00CA6AD6" w:rsidRPr="00C82C3A">
        <w:rPr>
          <w:rFonts w:asciiTheme="majorEastAsia" w:eastAsiaTheme="majorEastAsia" w:hAnsiTheme="majorEastAsia" w:hint="eastAsia"/>
          <w:sz w:val="22"/>
        </w:rPr>
        <w:t>工事施工前、施行中、完成後の写真</w:t>
      </w:r>
      <w:r w:rsidR="00F92D61" w:rsidRPr="0051514B">
        <w:rPr>
          <w:rFonts w:asciiTheme="majorEastAsia" w:eastAsiaTheme="majorEastAsia" w:hAnsiTheme="majorEastAsia" w:hint="eastAsia"/>
          <w:sz w:val="22"/>
        </w:rPr>
        <w:t>（それぞれ施設全体</w:t>
      </w:r>
      <w:r w:rsidR="00F8598A" w:rsidRPr="0051514B">
        <w:rPr>
          <w:rFonts w:asciiTheme="majorEastAsia" w:eastAsiaTheme="majorEastAsia" w:hAnsiTheme="majorEastAsia" w:hint="eastAsia"/>
          <w:sz w:val="22"/>
        </w:rPr>
        <w:t>が</w:t>
      </w:r>
      <w:r w:rsidR="00F92D61" w:rsidRPr="0051514B">
        <w:rPr>
          <w:rFonts w:asciiTheme="majorEastAsia" w:eastAsiaTheme="majorEastAsia" w:hAnsiTheme="majorEastAsia" w:hint="eastAsia"/>
          <w:sz w:val="22"/>
        </w:rPr>
        <w:t>把握できるもの）</w:t>
      </w:r>
    </w:p>
    <w:p w14:paraId="3DD298F6" w14:textId="77777777" w:rsidR="0051514B" w:rsidRPr="00147C1F" w:rsidRDefault="0051514B" w:rsidP="00D50A08">
      <w:pPr>
        <w:pStyle w:val="a3"/>
        <w:tabs>
          <w:tab w:val="center" w:pos="851"/>
        </w:tabs>
        <w:ind w:leftChars="0" w:left="850" w:right="-1" w:firstLineChars="300" w:firstLine="660"/>
        <w:jc w:val="left"/>
        <w:rPr>
          <w:rFonts w:asciiTheme="majorEastAsia" w:eastAsiaTheme="majorEastAsia" w:hAnsiTheme="majorEastAsia"/>
          <w:sz w:val="22"/>
        </w:rPr>
      </w:pPr>
    </w:p>
    <w:p w14:paraId="61620962" w14:textId="77777777" w:rsidR="00AE0580" w:rsidRPr="00147C1F" w:rsidRDefault="00AE0580" w:rsidP="00AE0580">
      <w:pPr>
        <w:tabs>
          <w:tab w:val="center" w:pos="851"/>
        </w:tabs>
        <w:ind w:right="-1"/>
        <w:jc w:val="left"/>
        <w:rPr>
          <w:rFonts w:asciiTheme="majorEastAsia" w:eastAsiaTheme="majorEastAsia" w:hAnsiTheme="majorEastAsia"/>
          <w:sz w:val="22"/>
        </w:rPr>
      </w:pPr>
      <w:r w:rsidRPr="00147C1F">
        <w:rPr>
          <w:rFonts w:asciiTheme="majorEastAsia" w:eastAsiaTheme="majorEastAsia" w:hAnsiTheme="majorEastAsia" w:hint="eastAsia"/>
          <w:sz w:val="22"/>
        </w:rPr>
        <w:t>（助成</w:t>
      </w:r>
      <w:r w:rsidR="00BB5E0E" w:rsidRPr="00147C1F">
        <w:rPr>
          <w:rFonts w:asciiTheme="majorEastAsia" w:eastAsiaTheme="majorEastAsia" w:hAnsiTheme="majorEastAsia" w:hint="eastAsia"/>
          <w:sz w:val="22"/>
        </w:rPr>
        <w:t>金</w:t>
      </w:r>
      <w:r w:rsidR="00F92D61" w:rsidRPr="00147C1F">
        <w:rPr>
          <w:rFonts w:asciiTheme="majorEastAsia" w:eastAsiaTheme="majorEastAsia" w:hAnsiTheme="majorEastAsia" w:hint="eastAsia"/>
          <w:sz w:val="22"/>
        </w:rPr>
        <w:t>の</w:t>
      </w:r>
      <w:r w:rsidR="00BB5E0E" w:rsidRPr="00147C1F">
        <w:rPr>
          <w:rFonts w:asciiTheme="majorEastAsia" w:eastAsiaTheme="majorEastAsia" w:hAnsiTheme="majorEastAsia" w:hint="eastAsia"/>
          <w:sz w:val="22"/>
        </w:rPr>
        <w:t>支払</w:t>
      </w:r>
      <w:r w:rsidRPr="00147C1F">
        <w:rPr>
          <w:rFonts w:asciiTheme="majorEastAsia" w:eastAsiaTheme="majorEastAsia" w:hAnsiTheme="majorEastAsia" w:hint="eastAsia"/>
          <w:sz w:val="22"/>
        </w:rPr>
        <w:t>）</w:t>
      </w:r>
    </w:p>
    <w:p w14:paraId="19E721A5" w14:textId="08A6BB7F" w:rsidR="00AE0580" w:rsidRPr="00147C1F" w:rsidRDefault="00AE0580" w:rsidP="00D50A08">
      <w:pPr>
        <w:tabs>
          <w:tab w:val="center" w:pos="851"/>
        </w:tabs>
        <w:ind w:left="880" w:right="-1" w:hangingChars="400" w:hanging="880"/>
        <w:jc w:val="left"/>
        <w:rPr>
          <w:rFonts w:asciiTheme="majorEastAsia" w:eastAsiaTheme="majorEastAsia" w:hAnsiTheme="majorEastAsia"/>
          <w:sz w:val="22"/>
        </w:rPr>
      </w:pPr>
      <w:r w:rsidRPr="00147C1F">
        <w:rPr>
          <w:rFonts w:asciiTheme="majorEastAsia" w:eastAsiaTheme="majorEastAsia" w:hAnsiTheme="majorEastAsia" w:hint="eastAsia"/>
          <w:sz w:val="22"/>
        </w:rPr>
        <w:t>第</w:t>
      </w:r>
      <w:r w:rsidR="00D50A08">
        <w:rPr>
          <w:rFonts w:asciiTheme="majorEastAsia" w:eastAsiaTheme="majorEastAsia" w:hAnsiTheme="majorEastAsia" w:hint="eastAsia"/>
          <w:sz w:val="22"/>
        </w:rPr>
        <w:t xml:space="preserve">　</w:t>
      </w:r>
      <w:r w:rsidR="00F92D61" w:rsidRPr="00147C1F">
        <w:rPr>
          <w:rFonts w:asciiTheme="majorEastAsia" w:eastAsiaTheme="majorEastAsia" w:hAnsiTheme="majorEastAsia" w:hint="eastAsia"/>
          <w:sz w:val="22"/>
        </w:rPr>
        <w:t>９</w:t>
      </w:r>
      <w:r w:rsidRPr="00147C1F">
        <w:rPr>
          <w:rFonts w:asciiTheme="majorEastAsia" w:eastAsiaTheme="majorEastAsia" w:hAnsiTheme="majorEastAsia" w:hint="eastAsia"/>
          <w:sz w:val="22"/>
        </w:rPr>
        <w:t xml:space="preserve">条　</w:t>
      </w:r>
      <w:r w:rsidR="00BB5E0E" w:rsidRPr="00147C1F">
        <w:rPr>
          <w:rFonts w:asciiTheme="majorEastAsia" w:eastAsiaTheme="majorEastAsia" w:hAnsiTheme="majorEastAsia" w:hint="eastAsia"/>
          <w:sz w:val="22"/>
        </w:rPr>
        <w:t>秋ト協は、助成金の交付申請があった場合は、その内容を精査し適正と認めた時は、</w:t>
      </w:r>
      <w:r w:rsidR="00BB5E0E" w:rsidRPr="009F5C5A">
        <w:rPr>
          <w:rFonts w:asciiTheme="majorEastAsia" w:eastAsiaTheme="majorEastAsia" w:hAnsiTheme="majorEastAsia" w:hint="eastAsia"/>
          <w:sz w:val="22"/>
          <w:u w:val="double"/>
        </w:rPr>
        <w:t>全ト協の助成</w:t>
      </w:r>
      <w:proofErr w:type="gramStart"/>
      <w:r w:rsidR="00BB5E0E" w:rsidRPr="009F5C5A">
        <w:rPr>
          <w:rFonts w:asciiTheme="majorEastAsia" w:eastAsiaTheme="majorEastAsia" w:hAnsiTheme="majorEastAsia" w:hint="eastAsia"/>
          <w:sz w:val="22"/>
          <w:u w:val="double"/>
        </w:rPr>
        <w:t>金入</w:t>
      </w:r>
      <w:proofErr w:type="gramEnd"/>
      <w:r w:rsidR="00BB5E0E" w:rsidRPr="009F5C5A">
        <w:rPr>
          <w:rFonts w:asciiTheme="majorEastAsia" w:eastAsiaTheme="majorEastAsia" w:hAnsiTheme="majorEastAsia" w:hint="eastAsia"/>
          <w:sz w:val="22"/>
          <w:u w:val="double"/>
        </w:rPr>
        <w:t>金後</w:t>
      </w:r>
      <w:r w:rsidR="00BB5E0E" w:rsidRPr="00147C1F">
        <w:rPr>
          <w:rFonts w:asciiTheme="majorEastAsia" w:eastAsiaTheme="majorEastAsia" w:hAnsiTheme="majorEastAsia" w:hint="eastAsia"/>
          <w:sz w:val="22"/>
        </w:rPr>
        <w:t>に助成金を交付する。</w:t>
      </w:r>
    </w:p>
    <w:p w14:paraId="53027CC6" w14:textId="77777777" w:rsidR="00BB5E0E" w:rsidRPr="00147C1F" w:rsidRDefault="00BB5E0E" w:rsidP="00BB5E0E">
      <w:pPr>
        <w:tabs>
          <w:tab w:val="center" w:pos="851"/>
        </w:tabs>
        <w:ind w:right="-1" w:firstLineChars="400" w:firstLine="880"/>
        <w:jc w:val="left"/>
        <w:rPr>
          <w:rFonts w:asciiTheme="majorEastAsia" w:eastAsiaTheme="majorEastAsia" w:hAnsiTheme="majorEastAsia"/>
          <w:sz w:val="22"/>
        </w:rPr>
      </w:pPr>
    </w:p>
    <w:p w14:paraId="21799CDC" w14:textId="77777777" w:rsidR="00BB5E0E" w:rsidRPr="00147C1F" w:rsidRDefault="00BB5E0E" w:rsidP="00BB5E0E">
      <w:pPr>
        <w:tabs>
          <w:tab w:val="center" w:pos="851"/>
        </w:tabs>
        <w:ind w:right="-1"/>
        <w:jc w:val="left"/>
        <w:rPr>
          <w:rFonts w:asciiTheme="majorEastAsia" w:eastAsiaTheme="majorEastAsia" w:hAnsiTheme="majorEastAsia"/>
          <w:sz w:val="22"/>
        </w:rPr>
      </w:pPr>
      <w:r w:rsidRPr="00147C1F">
        <w:rPr>
          <w:rFonts w:asciiTheme="majorEastAsia" w:eastAsiaTheme="majorEastAsia" w:hAnsiTheme="majorEastAsia" w:hint="eastAsia"/>
          <w:sz w:val="22"/>
        </w:rPr>
        <w:t>（財産処分の禁止）</w:t>
      </w:r>
    </w:p>
    <w:p w14:paraId="51837119" w14:textId="2EFC6D64" w:rsidR="00C82C3A" w:rsidRDefault="00BB5E0E" w:rsidP="00C82C3A">
      <w:pPr>
        <w:tabs>
          <w:tab w:val="center" w:pos="851"/>
        </w:tabs>
        <w:ind w:right="-1"/>
        <w:jc w:val="left"/>
        <w:rPr>
          <w:rFonts w:asciiTheme="majorEastAsia" w:eastAsiaTheme="majorEastAsia" w:hAnsiTheme="majorEastAsia"/>
          <w:sz w:val="22"/>
        </w:rPr>
      </w:pPr>
      <w:r w:rsidRPr="00147C1F">
        <w:rPr>
          <w:rFonts w:asciiTheme="majorEastAsia" w:eastAsiaTheme="majorEastAsia" w:hAnsiTheme="majorEastAsia" w:hint="eastAsia"/>
          <w:sz w:val="22"/>
        </w:rPr>
        <w:t>第</w:t>
      </w:r>
      <w:r w:rsidR="00D50A08">
        <w:rPr>
          <w:rFonts w:asciiTheme="majorEastAsia" w:eastAsiaTheme="majorEastAsia" w:hAnsiTheme="majorEastAsia" w:hint="eastAsia"/>
          <w:sz w:val="22"/>
        </w:rPr>
        <w:t>１０</w:t>
      </w:r>
      <w:r w:rsidRPr="00147C1F">
        <w:rPr>
          <w:rFonts w:asciiTheme="majorEastAsia" w:eastAsiaTheme="majorEastAsia" w:hAnsiTheme="majorEastAsia" w:hint="eastAsia"/>
          <w:sz w:val="22"/>
        </w:rPr>
        <w:t>条</w:t>
      </w:r>
      <w:r w:rsidR="007717A6" w:rsidRPr="00147C1F">
        <w:rPr>
          <w:rFonts w:asciiTheme="majorEastAsia" w:eastAsiaTheme="majorEastAsia" w:hAnsiTheme="majorEastAsia" w:hint="eastAsia"/>
          <w:sz w:val="22"/>
        </w:rPr>
        <w:t xml:space="preserve">　</w:t>
      </w:r>
      <w:r w:rsidRPr="00147C1F">
        <w:rPr>
          <w:rFonts w:asciiTheme="majorEastAsia" w:eastAsiaTheme="majorEastAsia" w:hAnsiTheme="majorEastAsia" w:hint="eastAsia"/>
          <w:sz w:val="22"/>
        </w:rPr>
        <w:t>助成金の交付を受けた場合は、対象となった施設、設備を取得日より</w:t>
      </w:r>
      <w:r w:rsidR="00F3360F" w:rsidRPr="00147C1F">
        <w:rPr>
          <w:rFonts w:asciiTheme="majorEastAsia" w:eastAsiaTheme="majorEastAsia" w:hAnsiTheme="majorEastAsia" w:hint="eastAsia"/>
          <w:sz w:val="22"/>
        </w:rPr>
        <w:t>１年を</w:t>
      </w:r>
      <w:r w:rsidRPr="00147C1F">
        <w:rPr>
          <w:rFonts w:asciiTheme="majorEastAsia" w:eastAsiaTheme="majorEastAsia" w:hAnsiTheme="majorEastAsia" w:hint="eastAsia"/>
          <w:sz w:val="22"/>
        </w:rPr>
        <w:t>経</w:t>
      </w:r>
    </w:p>
    <w:p w14:paraId="3A96A95E" w14:textId="77777777" w:rsidR="00C82C3A" w:rsidRDefault="00BB5E0E" w:rsidP="00D50A08">
      <w:pPr>
        <w:tabs>
          <w:tab w:val="center" w:pos="851"/>
        </w:tabs>
        <w:ind w:right="-1" w:firstLineChars="400" w:firstLine="880"/>
        <w:jc w:val="left"/>
        <w:rPr>
          <w:rFonts w:asciiTheme="majorEastAsia" w:eastAsiaTheme="majorEastAsia" w:hAnsiTheme="majorEastAsia"/>
          <w:sz w:val="22"/>
        </w:rPr>
      </w:pPr>
      <w:r w:rsidRPr="00147C1F">
        <w:rPr>
          <w:rFonts w:asciiTheme="majorEastAsia" w:eastAsiaTheme="majorEastAsia" w:hAnsiTheme="majorEastAsia" w:hint="eastAsia"/>
          <w:sz w:val="22"/>
        </w:rPr>
        <w:t>過するまでの間は、譲渡、交換、廃棄、他用途への転用、貸付または担保（以下</w:t>
      </w:r>
    </w:p>
    <w:p w14:paraId="40EC5A75" w14:textId="77777777" w:rsidR="00BB5E0E" w:rsidRPr="00147C1F" w:rsidRDefault="00BB5E0E" w:rsidP="00D50A08">
      <w:pPr>
        <w:tabs>
          <w:tab w:val="center" w:pos="851"/>
        </w:tabs>
        <w:ind w:right="-1" w:firstLineChars="400" w:firstLine="880"/>
        <w:jc w:val="left"/>
        <w:rPr>
          <w:rFonts w:asciiTheme="majorEastAsia" w:eastAsiaTheme="majorEastAsia" w:hAnsiTheme="majorEastAsia"/>
          <w:sz w:val="22"/>
        </w:rPr>
      </w:pPr>
      <w:r w:rsidRPr="00147C1F">
        <w:rPr>
          <w:rFonts w:asciiTheme="majorEastAsia" w:eastAsiaTheme="majorEastAsia" w:hAnsiTheme="majorEastAsia" w:hint="eastAsia"/>
          <w:sz w:val="22"/>
        </w:rPr>
        <w:t>「財産処分」という）に供してはならない。</w:t>
      </w:r>
    </w:p>
    <w:p w14:paraId="46571624" w14:textId="3F109135" w:rsidR="00AE0580" w:rsidRDefault="007717A6" w:rsidP="0006316A">
      <w:pPr>
        <w:tabs>
          <w:tab w:val="center" w:pos="851"/>
        </w:tabs>
        <w:ind w:left="880" w:right="-1" w:hangingChars="400" w:hanging="880"/>
        <w:jc w:val="left"/>
        <w:rPr>
          <w:rFonts w:asciiTheme="majorEastAsia" w:eastAsiaTheme="majorEastAsia" w:hAnsiTheme="majorEastAsia"/>
          <w:sz w:val="22"/>
        </w:rPr>
      </w:pPr>
      <w:r w:rsidRPr="00147C1F">
        <w:rPr>
          <w:rFonts w:asciiTheme="majorEastAsia" w:eastAsiaTheme="majorEastAsia" w:hAnsiTheme="majorEastAsia" w:hint="eastAsia"/>
          <w:sz w:val="22"/>
        </w:rPr>
        <w:t xml:space="preserve">　　</w:t>
      </w:r>
      <w:r w:rsidR="00D50A08">
        <w:rPr>
          <w:rFonts w:asciiTheme="majorEastAsia" w:eastAsiaTheme="majorEastAsia" w:hAnsiTheme="majorEastAsia" w:hint="eastAsia"/>
          <w:sz w:val="22"/>
        </w:rPr>
        <w:t xml:space="preserve">　</w:t>
      </w:r>
      <w:r w:rsidR="00BB5E0E" w:rsidRPr="00147C1F">
        <w:rPr>
          <w:rFonts w:asciiTheme="majorEastAsia" w:eastAsiaTheme="majorEastAsia" w:hAnsiTheme="majorEastAsia" w:hint="eastAsia"/>
          <w:sz w:val="22"/>
        </w:rPr>
        <w:t>２．前項の財産処分に抵触する場合は、</w:t>
      </w:r>
      <w:r w:rsidR="00D859EC" w:rsidRPr="00147C1F">
        <w:rPr>
          <w:rFonts w:asciiTheme="majorEastAsia" w:eastAsiaTheme="majorEastAsia" w:hAnsiTheme="majorEastAsia" w:hint="eastAsia"/>
          <w:sz w:val="22"/>
        </w:rPr>
        <w:t>助成金の全額</w:t>
      </w:r>
      <w:r w:rsidR="00BB5E0E" w:rsidRPr="00147C1F">
        <w:rPr>
          <w:rFonts w:asciiTheme="majorEastAsia" w:eastAsiaTheme="majorEastAsia" w:hAnsiTheme="majorEastAsia" w:hint="eastAsia"/>
          <w:sz w:val="22"/>
        </w:rPr>
        <w:t>を返還しな</w:t>
      </w:r>
      <w:r w:rsidR="0006316A">
        <w:rPr>
          <w:rFonts w:asciiTheme="majorEastAsia" w:eastAsiaTheme="majorEastAsia" w:hAnsiTheme="majorEastAsia" w:hint="eastAsia"/>
          <w:sz w:val="22"/>
        </w:rPr>
        <w:t>ければならない。</w:t>
      </w:r>
    </w:p>
    <w:p w14:paraId="15F9428A" w14:textId="77777777" w:rsidR="00C82C3A" w:rsidRDefault="00C82C3A" w:rsidP="00F3360F">
      <w:pPr>
        <w:tabs>
          <w:tab w:val="center" w:pos="851"/>
        </w:tabs>
        <w:ind w:left="880" w:right="-1" w:hangingChars="400" w:hanging="880"/>
        <w:jc w:val="left"/>
        <w:rPr>
          <w:rFonts w:asciiTheme="majorEastAsia" w:eastAsiaTheme="majorEastAsia" w:hAnsiTheme="majorEastAsia"/>
          <w:sz w:val="22"/>
        </w:rPr>
      </w:pPr>
    </w:p>
    <w:p w14:paraId="4F9A7371" w14:textId="77777777" w:rsidR="00B37A1B" w:rsidRDefault="00B37A1B" w:rsidP="00B37A1B">
      <w:pPr>
        <w:tabs>
          <w:tab w:val="center" w:pos="851"/>
        </w:tabs>
        <w:ind w:right="-1"/>
        <w:jc w:val="left"/>
        <w:rPr>
          <w:rFonts w:ascii="ＭＳ ゴシック" w:eastAsia="ＭＳ ゴシック" w:hAnsi="ＭＳ ゴシック"/>
          <w:sz w:val="22"/>
        </w:rPr>
      </w:pPr>
      <w:r>
        <w:rPr>
          <w:rFonts w:ascii="ＭＳ ゴシック" w:eastAsia="ＭＳ ゴシック" w:hAnsi="ＭＳ ゴシック" w:hint="eastAsia"/>
          <w:sz w:val="22"/>
        </w:rPr>
        <w:t>（その他）</w:t>
      </w:r>
    </w:p>
    <w:p w14:paraId="734B9CC6" w14:textId="799F68CE" w:rsidR="00B37A1B" w:rsidRDefault="00B37A1B" w:rsidP="00B37A1B">
      <w:pPr>
        <w:tabs>
          <w:tab w:val="center" w:pos="851"/>
        </w:tabs>
        <w:ind w:left="880" w:right="-1" w:hangingChars="400" w:hanging="880"/>
        <w:jc w:val="left"/>
        <w:rPr>
          <w:rFonts w:ascii="ＭＳ ゴシック" w:eastAsia="ＭＳ ゴシック" w:hAnsi="ＭＳ ゴシック"/>
          <w:sz w:val="22"/>
        </w:rPr>
      </w:pPr>
      <w:r>
        <w:rPr>
          <w:rFonts w:ascii="ＭＳ ゴシック" w:eastAsia="ＭＳ ゴシック" w:hAnsi="ＭＳ ゴシック" w:hint="eastAsia"/>
          <w:sz w:val="22"/>
        </w:rPr>
        <w:t>第１１条　この要綱によらない事項については、全ト協の「自家用燃料供給施設整備業」を適用する。</w:t>
      </w:r>
    </w:p>
    <w:p w14:paraId="167A6B59" w14:textId="77777777" w:rsidR="00C82C3A" w:rsidRPr="00B37A1B" w:rsidRDefault="00C82C3A" w:rsidP="00F3360F">
      <w:pPr>
        <w:tabs>
          <w:tab w:val="center" w:pos="851"/>
        </w:tabs>
        <w:ind w:left="880" w:right="-1" w:hangingChars="400" w:hanging="880"/>
        <w:jc w:val="left"/>
        <w:rPr>
          <w:rFonts w:asciiTheme="majorEastAsia" w:eastAsiaTheme="majorEastAsia" w:hAnsiTheme="majorEastAsia"/>
          <w:sz w:val="22"/>
        </w:rPr>
      </w:pPr>
    </w:p>
    <w:p w14:paraId="7174E62F" w14:textId="77777777" w:rsidR="00C82C3A" w:rsidRPr="00147C1F" w:rsidRDefault="00C82C3A" w:rsidP="00C82C3A">
      <w:pPr>
        <w:tabs>
          <w:tab w:val="center" w:pos="851"/>
        </w:tabs>
        <w:ind w:left="880" w:right="-1" w:hangingChars="400" w:hanging="880"/>
        <w:jc w:val="right"/>
        <w:rPr>
          <w:rFonts w:asciiTheme="majorEastAsia" w:eastAsiaTheme="majorEastAsia" w:hAnsiTheme="majorEastAsia"/>
          <w:sz w:val="22"/>
        </w:rPr>
      </w:pPr>
      <w:r>
        <w:rPr>
          <w:rFonts w:asciiTheme="majorEastAsia" w:eastAsiaTheme="majorEastAsia" w:hAnsiTheme="majorEastAsia" w:hint="eastAsia"/>
          <w:sz w:val="22"/>
        </w:rPr>
        <w:t>以上</w:t>
      </w:r>
    </w:p>
    <w:sectPr w:rsidR="00C82C3A" w:rsidRPr="00147C1F" w:rsidSect="00942B05">
      <w:pgSz w:w="11906" w:h="16838" w:code="9"/>
      <w:pgMar w:top="1701" w:right="1531" w:bottom="1701" w:left="153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FEBAEE5" w14:textId="77777777" w:rsidR="001132A7" w:rsidRDefault="001132A7" w:rsidP="00CE099C">
      <w:r>
        <w:separator/>
      </w:r>
    </w:p>
  </w:endnote>
  <w:endnote w:type="continuationSeparator" w:id="0">
    <w:p w14:paraId="7CCF44AE" w14:textId="77777777" w:rsidR="001132A7" w:rsidRDefault="001132A7" w:rsidP="00CE099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1265401" w14:textId="77777777" w:rsidR="001132A7" w:rsidRDefault="001132A7" w:rsidP="00CE099C">
      <w:r>
        <w:separator/>
      </w:r>
    </w:p>
  </w:footnote>
  <w:footnote w:type="continuationSeparator" w:id="0">
    <w:p w14:paraId="325B8668" w14:textId="77777777" w:rsidR="001132A7" w:rsidRDefault="001132A7" w:rsidP="00CE099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1686F07"/>
    <w:multiLevelType w:val="hybridMultilevel"/>
    <w:tmpl w:val="0A0E3150"/>
    <w:lvl w:ilvl="0" w:tplc="85708D68">
      <w:start w:val="1"/>
      <w:numFmt w:val="decimalFullWidth"/>
      <w:lvlText w:val="第%1条"/>
      <w:lvlJc w:val="left"/>
      <w:pPr>
        <w:ind w:left="420" w:hanging="4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44AF3E52"/>
    <w:multiLevelType w:val="hybridMultilevel"/>
    <w:tmpl w:val="73946044"/>
    <w:lvl w:ilvl="0" w:tplc="97562DBE">
      <w:start w:val="1"/>
      <w:numFmt w:val="decimalFullWidth"/>
      <w:lvlText w:val="第%1条"/>
      <w:lvlJc w:val="left"/>
      <w:pPr>
        <w:ind w:left="5099" w:hanging="420"/>
      </w:pPr>
      <w:rPr>
        <w:rFonts w:hint="default"/>
        <w:lang w:val="en-US"/>
      </w:rPr>
    </w:lvl>
    <w:lvl w:ilvl="1" w:tplc="04090017">
      <w:start w:val="1"/>
      <w:numFmt w:val="aiueoFullWidth"/>
      <w:lvlText w:val="(%2)"/>
      <w:lvlJc w:val="left"/>
      <w:pPr>
        <w:ind w:left="6547" w:hanging="420"/>
      </w:pPr>
    </w:lvl>
    <w:lvl w:ilvl="2" w:tplc="04090011" w:tentative="1">
      <w:start w:val="1"/>
      <w:numFmt w:val="decimalEnclosedCircle"/>
      <w:lvlText w:val="%3"/>
      <w:lvlJc w:val="left"/>
      <w:pPr>
        <w:ind w:left="6967" w:hanging="420"/>
      </w:pPr>
    </w:lvl>
    <w:lvl w:ilvl="3" w:tplc="0409000F" w:tentative="1">
      <w:start w:val="1"/>
      <w:numFmt w:val="decimal"/>
      <w:lvlText w:val="%4."/>
      <w:lvlJc w:val="left"/>
      <w:pPr>
        <w:ind w:left="7387" w:hanging="420"/>
      </w:pPr>
    </w:lvl>
    <w:lvl w:ilvl="4" w:tplc="04090017" w:tentative="1">
      <w:start w:val="1"/>
      <w:numFmt w:val="aiueoFullWidth"/>
      <w:lvlText w:val="(%5)"/>
      <w:lvlJc w:val="left"/>
      <w:pPr>
        <w:ind w:left="7807" w:hanging="420"/>
      </w:pPr>
    </w:lvl>
    <w:lvl w:ilvl="5" w:tplc="04090011" w:tentative="1">
      <w:start w:val="1"/>
      <w:numFmt w:val="decimalEnclosedCircle"/>
      <w:lvlText w:val="%6"/>
      <w:lvlJc w:val="left"/>
      <w:pPr>
        <w:ind w:left="8227" w:hanging="420"/>
      </w:pPr>
    </w:lvl>
    <w:lvl w:ilvl="6" w:tplc="0409000F" w:tentative="1">
      <w:start w:val="1"/>
      <w:numFmt w:val="decimal"/>
      <w:lvlText w:val="%7."/>
      <w:lvlJc w:val="left"/>
      <w:pPr>
        <w:ind w:left="8647" w:hanging="420"/>
      </w:pPr>
    </w:lvl>
    <w:lvl w:ilvl="7" w:tplc="04090017" w:tentative="1">
      <w:start w:val="1"/>
      <w:numFmt w:val="aiueoFullWidth"/>
      <w:lvlText w:val="(%8)"/>
      <w:lvlJc w:val="left"/>
      <w:pPr>
        <w:ind w:left="9067" w:hanging="420"/>
      </w:pPr>
    </w:lvl>
    <w:lvl w:ilvl="8" w:tplc="04090011" w:tentative="1">
      <w:start w:val="1"/>
      <w:numFmt w:val="decimalEnclosedCircle"/>
      <w:lvlText w:val="%9"/>
      <w:lvlJc w:val="left"/>
      <w:pPr>
        <w:ind w:left="9487" w:hanging="420"/>
      </w:pPr>
    </w:lvl>
  </w:abstractNum>
  <w:num w:numId="1" w16cid:durableId="1737974878">
    <w:abstractNumId w:val="0"/>
  </w:num>
  <w:num w:numId="2" w16cid:durableId="66023757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bordersDoNotSurroundHeader/>
  <w:bordersDoNotSurroundFooter/>
  <w:proofState w:spelling="clean" w:grammar="clean"/>
  <w:documentProtection w:edit="readOnly" w:enforcement="0"/>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07B07"/>
    <w:rsid w:val="00002B59"/>
    <w:rsid w:val="00005E3B"/>
    <w:rsid w:val="00021CAA"/>
    <w:rsid w:val="0006316A"/>
    <w:rsid w:val="000E001E"/>
    <w:rsid w:val="001132A7"/>
    <w:rsid w:val="001206E9"/>
    <w:rsid w:val="001209F0"/>
    <w:rsid w:val="0013539D"/>
    <w:rsid w:val="00147C1F"/>
    <w:rsid w:val="001763BC"/>
    <w:rsid w:val="001B4BE9"/>
    <w:rsid w:val="001E36B2"/>
    <w:rsid w:val="002170A0"/>
    <w:rsid w:val="00264148"/>
    <w:rsid w:val="002918B5"/>
    <w:rsid w:val="002E04BC"/>
    <w:rsid w:val="003221CD"/>
    <w:rsid w:val="00330D51"/>
    <w:rsid w:val="003876AD"/>
    <w:rsid w:val="00395D64"/>
    <w:rsid w:val="003B0AB1"/>
    <w:rsid w:val="003D723B"/>
    <w:rsid w:val="003E06D3"/>
    <w:rsid w:val="003E08C3"/>
    <w:rsid w:val="003F05F8"/>
    <w:rsid w:val="00411E57"/>
    <w:rsid w:val="004235A5"/>
    <w:rsid w:val="00440FA8"/>
    <w:rsid w:val="004676D0"/>
    <w:rsid w:val="00477CA2"/>
    <w:rsid w:val="004B5614"/>
    <w:rsid w:val="004B6C3F"/>
    <w:rsid w:val="004F05C5"/>
    <w:rsid w:val="0051514B"/>
    <w:rsid w:val="005374B0"/>
    <w:rsid w:val="00571181"/>
    <w:rsid w:val="00576309"/>
    <w:rsid w:val="00597338"/>
    <w:rsid w:val="005B333E"/>
    <w:rsid w:val="00661A32"/>
    <w:rsid w:val="006864AA"/>
    <w:rsid w:val="006B26A9"/>
    <w:rsid w:val="006C2D83"/>
    <w:rsid w:val="006D0C69"/>
    <w:rsid w:val="006D7071"/>
    <w:rsid w:val="00715CA2"/>
    <w:rsid w:val="0073393D"/>
    <w:rsid w:val="00751A08"/>
    <w:rsid w:val="007717A6"/>
    <w:rsid w:val="00786E9A"/>
    <w:rsid w:val="007C3169"/>
    <w:rsid w:val="007D12B6"/>
    <w:rsid w:val="00802C45"/>
    <w:rsid w:val="0082442E"/>
    <w:rsid w:val="00830B87"/>
    <w:rsid w:val="008329F1"/>
    <w:rsid w:val="00834275"/>
    <w:rsid w:val="00835A75"/>
    <w:rsid w:val="008C10FB"/>
    <w:rsid w:val="008C36F0"/>
    <w:rsid w:val="00921421"/>
    <w:rsid w:val="00924DAC"/>
    <w:rsid w:val="00942B05"/>
    <w:rsid w:val="00947BBC"/>
    <w:rsid w:val="009E5D4B"/>
    <w:rsid w:val="009F5C5A"/>
    <w:rsid w:val="00A07B07"/>
    <w:rsid w:val="00A2523E"/>
    <w:rsid w:val="00A269C3"/>
    <w:rsid w:val="00A4173A"/>
    <w:rsid w:val="00A43288"/>
    <w:rsid w:val="00A73EB2"/>
    <w:rsid w:val="00A804C4"/>
    <w:rsid w:val="00AB59C9"/>
    <w:rsid w:val="00AE0580"/>
    <w:rsid w:val="00B37A1B"/>
    <w:rsid w:val="00B4579A"/>
    <w:rsid w:val="00B733DF"/>
    <w:rsid w:val="00B77B13"/>
    <w:rsid w:val="00BB5E0E"/>
    <w:rsid w:val="00BF3300"/>
    <w:rsid w:val="00C35A5B"/>
    <w:rsid w:val="00C456F6"/>
    <w:rsid w:val="00C82C3A"/>
    <w:rsid w:val="00CA6AD6"/>
    <w:rsid w:val="00CB759A"/>
    <w:rsid w:val="00CD3F1B"/>
    <w:rsid w:val="00CE099C"/>
    <w:rsid w:val="00D064A2"/>
    <w:rsid w:val="00D278FB"/>
    <w:rsid w:val="00D37429"/>
    <w:rsid w:val="00D50A08"/>
    <w:rsid w:val="00D811B2"/>
    <w:rsid w:val="00D859EC"/>
    <w:rsid w:val="00E0650D"/>
    <w:rsid w:val="00E26979"/>
    <w:rsid w:val="00E326D9"/>
    <w:rsid w:val="00E86EA8"/>
    <w:rsid w:val="00EF3E28"/>
    <w:rsid w:val="00F3360F"/>
    <w:rsid w:val="00F55A8D"/>
    <w:rsid w:val="00F64FA6"/>
    <w:rsid w:val="00F710DD"/>
    <w:rsid w:val="00F8598A"/>
    <w:rsid w:val="00F92D61"/>
    <w:rsid w:val="00FA21FA"/>
    <w:rsid w:val="00FB405A"/>
    <w:rsid w:val="00FB64B9"/>
    <w:rsid w:val="00FD64D3"/>
    <w:rsid w:val="00FE35C4"/>
    <w:rsid w:val="00FF089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0F99D4A5"/>
  <w15:chartTrackingRefBased/>
  <w15:docId w15:val="{FC951991-2A3F-49C5-B536-61130FA34D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005E3B"/>
    <w:pPr>
      <w:ind w:leftChars="400" w:left="840"/>
    </w:pPr>
  </w:style>
  <w:style w:type="paragraph" w:styleId="a4">
    <w:name w:val="Balloon Text"/>
    <w:basedOn w:val="a"/>
    <w:link w:val="a5"/>
    <w:uiPriority w:val="99"/>
    <w:semiHidden/>
    <w:unhideWhenUsed/>
    <w:rsid w:val="00EF3E28"/>
    <w:rPr>
      <w:rFonts w:asciiTheme="majorHAnsi" w:eastAsiaTheme="majorEastAsia" w:hAnsiTheme="majorHAnsi" w:cstheme="majorBidi"/>
      <w:sz w:val="18"/>
      <w:szCs w:val="18"/>
    </w:rPr>
  </w:style>
  <w:style w:type="character" w:customStyle="1" w:styleId="a5">
    <w:name w:val="吹き出し (文字)"/>
    <w:basedOn w:val="a0"/>
    <w:link w:val="a4"/>
    <w:uiPriority w:val="99"/>
    <w:semiHidden/>
    <w:rsid w:val="00EF3E28"/>
    <w:rPr>
      <w:rFonts w:asciiTheme="majorHAnsi" w:eastAsiaTheme="majorEastAsia" w:hAnsiTheme="majorHAnsi" w:cstheme="majorBidi"/>
      <w:sz w:val="18"/>
      <w:szCs w:val="18"/>
    </w:rPr>
  </w:style>
  <w:style w:type="paragraph" w:styleId="a6">
    <w:name w:val="header"/>
    <w:basedOn w:val="a"/>
    <w:link w:val="a7"/>
    <w:uiPriority w:val="99"/>
    <w:unhideWhenUsed/>
    <w:rsid w:val="00CE099C"/>
    <w:pPr>
      <w:tabs>
        <w:tab w:val="center" w:pos="4252"/>
        <w:tab w:val="right" w:pos="8504"/>
      </w:tabs>
      <w:snapToGrid w:val="0"/>
    </w:pPr>
  </w:style>
  <w:style w:type="character" w:customStyle="1" w:styleId="a7">
    <w:name w:val="ヘッダー (文字)"/>
    <w:basedOn w:val="a0"/>
    <w:link w:val="a6"/>
    <w:uiPriority w:val="99"/>
    <w:rsid w:val="00CE099C"/>
  </w:style>
  <w:style w:type="paragraph" w:styleId="a8">
    <w:name w:val="footer"/>
    <w:basedOn w:val="a"/>
    <w:link w:val="a9"/>
    <w:uiPriority w:val="99"/>
    <w:unhideWhenUsed/>
    <w:rsid w:val="00CE099C"/>
    <w:pPr>
      <w:tabs>
        <w:tab w:val="center" w:pos="4252"/>
        <w:tab w:val="right" w:pos="8504"/>
      </w:tabs>
      <w:snapToGrid w:val="0"/>
    </w:pPr>
  </w:style>
  <w:style w:type="character" w:customStyle="1" w:styleId="a9">
    <w:name w:val="フッター (文字)"/>
    <w:basedOn w:val="a0"/>
    <w:link w:val="a8"/>
    <w:uiPriority w:val="99"/>
    <w:rsid w:val="00CE099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28906863">
      <w:bodyDiv w:val="1"/>
      <w:marLeft w:val="0"/>
      <w:marRight w:val="0"/>
      <w:marTop w:val="0"/>
      <w:marBottom w:val="0"/>
      <w:divBdr>
        <w:top w:val="none" w:sz="0" w:space="0" w:color="auto"/>
        <w:left w:val="none" w:sz="0" w:space="0" w:color="auto"/>
        <w:bottom w:val="none" w:sz="0" w:space="0" w:color="auto"/>
        <w:right w:val="none" w:sz="0" w:space="0" w:color="auto"/>
      </w:divBdr>
    </w:div>
    <w:div w:id="1033725744">
      <w:bodyDiv w:val="1"/>
      <w:marLeft w:val="0"/>
      <w:marRight w:val="0"/>
      <w:marTop w:val="0"/>
      <w:marBottom w:val="0"/>
      <w:divBdr>
        <w:top w:val="none" w:sz="0" w:space="0" w:color="auto"/>
        <w:left w:val="none" w:sz="0" w:space="0" w:color="auto"/>
        <w:bottom w:val="none" w:sz="0" w:space="0" w:color="auto"/>
        <w:right w:val="none" w:sz="0" w:space="0" w:color="auto"/>
      </w:divBdr>
    </w:div>
    <w:div w:id="17523115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9EA39FC-B524-49A6-A01D-83D8F2ED806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465</TotalTime>
  <Pages>3</Pages>
  <Words>303</Words>
  <Characters>1733</Characters>
  <Application>Microsoft Office Word</Application>
  <DocSecurity>0</DocSecurity>
  <Lines>14</Lines>
  <Paragraphs>4</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2032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owner</dc:creator>
  <cp:keywords/>
  <dc:description/>
  <cp:lastModifiedBy>玄 白土</cp:lastModifiedBy>
  <cp:revision>47</cp:revision>
  <cp:lastPrinted>2018-05-10T08:33:00Z</cp:lastPrinted>
  <dcterms:created xsi:type="dcterms:W3CDTF">2019-05-24T01:17:00Z</dcterms:created>
  <dcterms:modified xsi:type="dcterms:W3CDTF">2026-04-03T08:14:00Z</dcterms:modified>
</cp:coreProperties>
</file>